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526" w:rsidRPr="00006B70" w:rsidRDefault="00221526" w:rsidP="00221526">
      <w:pPr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006B70">
        <w:rPr>
          <w:rFonts w:ascii="Arial" w:hAnsi="Arial" w:cs="Arial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0E69B0D" wp14:editId="29D6F965">
                <wp:simplePos x="0" y="0"/>
                <wp:positionH relativeFrom="column">
                  <wp:posOffset>5001895</wp:posOffset>
                </wp:positionH>
                <wp:positionV relativeFrom="paragraph">
                  <wp:posOffset>-460375</wp:posOffset>
                </wp:positionV>
                <wp:extent cx="904875" cy="295275"/>
                <wp:effectExtent l="0" t="0" r="9525" b="952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2E1C" w:rsidRPr="007A57A1" w:rsidRDefault="00392E1C" w:rsidP="00221526">
                            <w:pPr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7A57A1">
                              <w:rPr>
                                <w:rFonts w:ascii="Arial" w:hAnsi="Arial" w:cs="Arial"/>
                                <w:i/>
                                <w:sz w:val="24"/>
                                <w:szCs w:val="24"/>
                                <w:lang w:val="ru-RU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E69B0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93.85pt;margin-top:-36.25pt;width:71.25pt;height:23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" stroked="f">
                <v:textbox>
                  <w:txbxContent>
                    <w:p w:rsidR="00392E1C" w:rsidRPr="007A57A1" w:rsidRDefault="00392E1C" w:rsidP="00221526">
                      <w:pPr>
                        <w:rPr>
                          <w:rFonts w:ascii="Arial" w:hAnsi="Arial" w:cs="Arial"/>
                          <w:i/>
                          <w:sz w:val="24"/>
                          <w:szCs w:val="24"/>
                          <w:lang w:val="ru-RU"/>
                        </w:rPr>
                      </w:pPr>
                      <w:r w:rsidRPr="007A57A1">
                        <w:rPr>
                          <w:rFonts w:ascii="Arial" w:hAnsi="Arial" w:cs="Arial"/>
                          <w:i/>
                          <w:sz w:val="24"/>
                          <w:szCs w:val="24"/>
                          <w:lang w:val="ru-RU"/>
                        </w:rPr>
                        <w:t>Проект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06B70">
        <w:rPr>
          <w:rFonts w:ascii="Arial" w:hAnsi="Arial" w:cs="Arial"/>
          <w:b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2A6FF5" wp14:editId="7215EE4B">
                <wp:simplePos x="0" y="0"/>
                <wp:positionH relativeFrom="column">
                  <wp:posOffset>3625215</wp:posOffset>
                </wp:positionH>
                <wp:positionV relativeFrom="paragraph">
                  <wp:posOffset>-454025</wp:posOffset>
                </wp:positionV>
                <wp:extent cx="2621280" cy="434340"/>
                <wp:effectExtent l="0" t="0" r="13335" b="1651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1280" cy="4343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2E1C" w:rsidRPr="007A57A1" w:rsidRDefault="00392E1C" w:rsidP="0022152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57A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Проект</w:t>
                            </w:r>
                          </w:p>
                          <w:p w:rsidR="00392E1C" w:rsidRDefault="00392E1C" w:rsidP="002215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2A6FF5" id="Прямоугольник 1" o:spid="_x0000_s1027" style="position:absolute;left:0;text-align:left;margin-left:285.45pt;margin-top:-35.75pt;width:206.4pt;height:34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" fillcolor="white [3212]" strokecolor="white [3212]" strokeweight="2pt">
                <v:textbox>
                  <w:txbxContent>
                    <w:p w:rsidR="00392E1C" w:rsidRPr="007A57A1" w:rsidRDefault="00392E1C" w:rsidP="00221526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A57A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Проект</w:t>
                      </w:r>
                    </w:p>
                    <w:p w:rsidR="00392E1C" w:rsidRDefault="00392E1C" w:rsidP="00221526"/>
                  </w:txbxContent>
                </v:textbox>
              </v:rect>
            </w:pict>
          </mc:Fallback>
        </mc:AlternateContent>
      </w:r>
      <w:r w:rsidR="005B79CA">
        <w:rPr>
          <w:rFonts w:ascii="Arial" w:hAnsi="Arial" w:cs="Arial"/>
          <w:b/>
          <w:sz w:val="24"/>
          <w:szCs w:val="24"/>
          <w:lang w:val="ru-RU"/>
        </w:rPr>
        <w:t>Е</w:t>
      </w:r>
      <w:bookmarkStart w:id="0" w:name="_GoBack"/>
      <w:bookmarkEnd w:id="0"/>
      <w:r w:rsidRPr="00006B70">
        <w:rPr>
          <w:rFonts w:ascii="Arial" w:hAnsi="Arial" w:cs="Arial"/>
          <w:b/>
          <w:sz w:val="24"/>
          <w:szCs w:val="24"/>
          <w:lang w:val="ru-RU"/>
        </w:rPr>
        <w:t>ВРАЗИЙСКИЙ СОВЕТ ПО СТАНДАРТИЗАЦИИ, МЕТРОЛОГИИ И СЕРТИФИКАЦИИ</w:t>
      </w:r>
    </w:p>
    <w:p w:rsidR="00221526" w:rsidRPr="00006B70" w:rsidRDefault="00221526" w:rsidP="00221526">
      <w:pPr>
        <w:jc w:val="center"/>
        <w:rPr>
          <w:rFonts w:ascii="Arial" w:hAnsi="Arial" w:cs="Arial"/>
          <w:b/>
          <w:sz w:val="24"/>
          <w:szCs w:val="24"/>
        </w:rPr>
      </w:pPr>
      <w:r w:rsidRPr="00006B70">
        <w:rPr>
          <w:rFonts w:ascii="Arial" w:hAnsi="Arial" w:cs="Arial"/>
          <w:b/>
          <w:sz w:val="24"/>
          <w:szCs w:val="24"/>
        </w:rPr>
        <w:t>(ЕАСС)</w:t>
      </w:r>
    </w:p>
    <w:p w:rsidR="00221526" w:rsidRPr="00006B70" w:rsidRDefault="00221526" w:rsidP="00221526">
      <w:pPr>
        <w:jc w:val="center"/>
        <w:rPr>
          <w:rFonts w:ascii="Arial" w:hAnsi="Arial" w:cs="Arial"/>
          <w:sz w:val="24"/>
          <w:szCs w:val="24"/>
        </w:rPr>
      </w:pPr>
    </w:p>
    <w:p w:rsidR="00221526" w:rsidRPr="00006B70" w:rsidRDefault="00221526" w:rsidP="00221526">
      <w:pPr>
        <w:jc w:val="center"/>
        <w:rPr>
          <w:rFonts w:ascii="Arial" w:hAnsi="Arial" w:cs="Arial"/>
          <w:b/>
          <w:sz w:val="24"/>
          <w:szCs w:val="24"/>
        </w:rPr>
      </w:pPr>
      <w:r w:rsidRPr="00006B70">
        <w:rPr>
          <w:rFonts w:ascii="Arial" w:hAnsi="Arial" w:cs="Arial"/>
          <w:b/>
          <w:sz w:val="24"/>
          <w:szCs w:val="24"/>
        </w:rPr>
        <w:t>EURO-ASIAN COUNCIL FOR STИARDIZATION, METROLOGY И CERTIFICATION</w:t>
      </w:r>
    </w:p>
    <w:p w:rsidR="00221526" w:rsidRPr="00006B70" w:rsidRDefault="00221526" w:rsidP="00221526">
      <w:pPr>
        <w:pStyle w:val="a8"/>
        <w:tabs>
          <w:tab w:val="clear" w:pos="4677"/>
          <w:tab w:val="clear" w:pos="9355"/>
        </w:tabs>
        <w:jc w:val="center"/>
        <w:rPr>
          <w:rFonts w:ascii="Arial" w:hAnsi="Arial" w:cs="Arial"/>
          <w:b/>
          <w:sz w:val="24"/>
          <w:szCs w:val="24"/>
        </w:rPr>
      </w:pPr>
      <w:r w:rsidRPr="00006B70">
        <w:rPr>
          <w:rFonts w:ascii="Arial" w:hAnsi="Arial" w:cs="Arial"/>
          <w:b/>
          <w:sz w:val="24"/>
          <w:szCs w:val="24"/>
        </w:rPr>
        <w:t>(EASC)</w:t>
      </w:r>
    </w:p>
    <w:tbl>
      <w:tblPr>
        <w:tblpPr w:leftFromText="180" w:rightFromText="180" w:vertAnchor="text" w:horzAnchor="margin" w:tblpY="478"/>
        <w:tblW w:w="9889" w:type="dxa"/>
        <w:tblBorders>
          <w:top w:val="single" w:sz="1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5387"/>
        <w:gridCol w:w="1984"/>
      </w:tblGrid>
      <w:tr w:rsidR="00221526" w:rsidRPr="005B79CA" w:rsidTr="0000412E">
        <w:trPr>
          <w:trHeight w:val="2701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21526" w:rsidRPr="00006B70" w:rsidRDefault="00221526" w:rsidP="0000412E">
            <w:pPr>
              <w:rPr>
                <w:rFonts w:ascii="Arial" w:hAnsi="Arial" w:cs="Arial"/>
              </w:rPr>
            </w:pPr>
            <w:r w:rsidRPr="00006B70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4144" behindDoc="0" locked="0" layoutInCell="1" allowOverlap="1" wp14:anchorId="4E63A523" wp14:editId="5FC30D26">
                      <wp:simplePos x="0" y="0"/>
                      <wp:positionH relativeFrom="column">
                        <wp:posOffset>-100965</wp:posOffset>
                      </wp:positionH>
                      <wp:positionV relativeFrom="paragraph">
                        <wp:posOffset>19684</wp:posOffset>
                      </wp:positionV>
                      <wp:extent cx="6286500" cy="0"/>
                      <wp:effectExtent l="0" t="19050" r="26670" b="190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B6B899" id="Прямая соединительная линия 2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5pt,1.55pt" to="487.0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" strokeweight="2.25pt"/>
                  </w:pict>
                </mc:Fallback>
              </mc:AlternateContent>
            </w:r>
            <w:r w:rsidRPr="00006B70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5168" behindDoc="0" locked="0" layoutInCell="1" allowOverlap="1" wp14:anchorId="58DC580D" wp14:editId="182ABE1F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1722119</wp:posOffset>
                      </wp:positionV>
                      <wp:extent cx="6286500" cy="0"/>
                      <wp:effectExtent l="0" t="0" r="26670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538AE2" id="Прямая соединительная линия 3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95pt,135.6pt" to="489.05pt,1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" strokeweight="1.5pt"/>
                  </w:pict>
                </mc:Fallback>
              </mc:AlternateContent>
            </w:r>
            <w:r w:rsidRPr="00006B70">
              <w:rPr>
                <w:noProof/>
                <w:sz w:val="20"/>
                <w:lang w:val="ru-RU" w:eastAsia="ru-RU"/>
              </w:rPr>
              <w:drawing>
                <wp:inline distT="0" distB="0" distL="0" distR="0" wp14:anchorId="3ACC651B" wp14:editId="4E4F9F57">
                  <wp:extent cx="1524000" cy="1515745"/>
                  <wp:effectExtent l="0" t="0" r="0" b="825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51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221526" w:rsidRPr="00006B70" w:rsidRDefault="00221526" w:rsidP="0000412E">
            <w:pPr>
              <w:rPr>
                <w:rFonts w:ascii="Arial" w:hAnsi="Arial" w:cs="Arial"/>
                <w:bCs/>
                <w:spacing w:val="20"/>
                <w:sz w:val="24"/>
                <w:szCs w:val="24"/>
              </w:rPr>
            </w:pPr>
          </w:p>
          <w:p w:rsidR="00221526" w:rsidRPr="00006B70" w:rsidRDefault="00221526" w:rsidP="0000412E">
            <w:pPr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</w:p>
          <w:p w:rsidR="00221526" w:rsidRPr="00006B70" w:rsidRDefault="00221526" w:rsidP="0000412E">
            <w:pPr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</w:p>
          <w:p w:rsidR="00221526" w:rsidRPr="00006B70" w:rsidRDefault="00221526" w:rsidP="0000412E">
            <w:pPr>
              <w:jc w:val="center"/>
              <w:rPr>
                <w:rFonts w:ascii="Arial" w:hAnsi="Arial" w:cs="Arial"/>
                <w:b/>
                <w:bCs/>
                <w:spacing w:val="20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b/>
                <w:bCs/>
                <w:spacing w:val="20"/>
                <w:sz w:val="24"/>
                <w:szCs w:val="24"/>
                <w:lang w:val="ru-RU"/>
              </w:rPr>
              <w:t>М Е Ж Г О</w:t>
            </w:r>
            <w:r w:rsidRPr="00006B70">
              <w:rPr>
                <w:rFonts w:ascii="Arial" w:hAnsi="Arial" w:cs="Arial"/>
                <w:bCs/>
                <w:spacing w:val="20"/>
                <w:sz w:val="24"/>
                <w:szCs w:val="24"/>
                <w:lang w:val="ru-RU"/>
              </w:rPr>
              <w:t xml:space="preserve"> </w:t>
            </w:r>
            <w:r w:rsidRPr="00006B70">
              <w:rPr>
                <w:rFonts w:ascii="Arial" w:hAnsi="Arial" w:cs="Arial"/>
                <w:b/>
                <w:bCs/>
                <w:spacing w:val="20"/>
                <w:sz w:val="24"/>
                <w:szCs w:val="24"/>
                <w:lang w:val="ru-RU"/>
              </w:rPr>
              <w:t xml:space="preserve">С У Д А Р С Т В Е Н </w:t>
            </w:r>
            <w:proofErr w:type="spellStart"/>
            <w:r w:rsidRPr="00006B70">
              <w:rPr>
                <w:rFonts w:ascii="Arial" w:hAnsi="Arial" w:cs="Arial"/>
                <w:b/>
                <w:bCs/>
                <w:spacing w:val="20"/>
                <w:sz w:val="24"/>
                <w:szCs w:val="24"/>
                <w:lang w:val="ru-RU"/>
              </w:rPr>
              <w:t>Н</w:t>
            </w:r>
            <w:proofErr w:type="spellEnd"/>
            <w:r w:rsidRPr="00006B70">
              <w:rPr>
                <w:rFonts w:ascii="Arial" w:hAnsi="Arial" w:cs="Arial"/>
                <w:b/>
                <w:bCs/>
                <w:spacing w:val="20"/>
                <w:sz w:val="24"/>
                <w:szCs w:val="24"/>
                <w:lang w:val="ru-RU"/>
              </w:rPr>
              <w:t xml:space="preserve"> Ы Й</w:t>
            </w:r>
          </w:p>
          <w:p w:rsidR="00221526" w:rsidRPr="00006B70" w:rsidRDefault="00221526" w:rsidP="0000412E">
            <w:pPr>
              <w:jc w:val="center"/>
              <w:rPr>
                <w:rFonts w:ascii="Arial" w:hAnsi="Arial" w:cs="Arial"/>
                <w:b/>
                <w:bCs/>
                <w:spacing w:val="20"/>
                <w:sz w:val="24"/>
                <w:szCs w:val="24"/>
                <w:lang w:val="ru-RU"/>
              </w:rPr>
            </w:pPr>
          </w:p>
          <w:p w:rsidR="00221526" w:rsidRPr="00006B70" w:rsidRDefault="00221526" w:rsidP="000041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С Т А Н Д А Р 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21526" w:rsidRPr="00006B70" w:rsidRDefault="00221526" w:rsidP="0000412E">
            <w:pPr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  <w:p w:rsidR="00221526" w:rsidRPr="00006B70" w:rsidRDefault="00221526" w:rsidP="0000412E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ГОСТ </w:t>
            </w:r>
          </w:p>
          <w:p w:rsidR="00221526" w:rsidRPr="00006B70" w:rsidRDefault="00221526" w:rsidP="0000412E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b/>
                <w:bCs/>
                <w:sz w:val="24"/>
                <w:szCs w:val="24"/>
              </w:rPr>
              <w:t>ISO</w:t>
            </w:r>
            <w:r w:rsidRPr="00006B7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:rsidR="00221526" w:rsidRPr="00006B70" w:rsidRDefault="00221526" w:rsidP="0000412E">
            <w:pPr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14122-2</w:t>
            </w:r>
          </w:p>
          <w:p w:rsidR="00221526" w:rsidRPr="00006B70" w:rsidRDefault="00221526" w:rsidP="0000412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(проект, </w:t>
            </w:r>
            <w:r w:rsidRPr="00006B70">
              <w:rPr>
                <w:rFonts w:ascii="Arial" w:hAnsi="Arial" w:cs="Arial"/>
                <w:sz w:val="24"/>
                <w:szCs w:val="24"/>
              </w:rPr>
              <w:t>KZ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, первая редакция)</w:t>
            </w:r>
          </w:p>
          <w:p w:rsidR="00221526" w:rsidRPr="00006B70" w:rsidRDefault="00221526" w:rsidP="0000412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221526" w:rsidRPr="00006B70" w:rsidRDefault="00221526" w:rsidP="0000412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:rsidR="00221526" w:rsidRPr="00006B70" w:rsidRDefault="00221526" w:rsidP="0000412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</w:tr>
    </w:tbl>
    <w:p w:rsidR="00221526" w:rsidRPr="00006B70" w:rsidRDefault="00221526" w:rsidP="00221526">
      <w:pPr>
        <w:pStyle w:val="a8"/>
        <w:tabs>
          <w:tab w:val="clear" w:pos="4677"/>
          <w:tab w:val="clear" w:pos="9355"/>
        </w:tabs>
        <w:jc w:val="center"/>
        <w:rPr>
          <w:rFonts w:ascii="Arial" w:hAnsi="Arial" w:cs="Arial"/>
          <w:lang w:val="ru-RU"/>
        </w:rPr>
      </w:pPr>
    </w:p>
    <w:p w:rsidR="00221526" w:rsidRPr="00006B70" w:rsidRDefault="00221526" w:rsidP="00221526">
      <w:pPr>
        <w:rPr>
          <w:rFonts w:ascii="Arial" w:hAnsi="Arial" w:cs="Arial"/>
          <w:lang w:val="ru-RU"/>
        </w:rPr>
      </w:pPr>
    </w:p>
    <w:p w:rsidR="00221526" w:rsidRPr="00006B70" w:rsidRDefault="00221526" w:rsidP="00221526">
      <w:pPr>
        <w:rPr>
          <w:rFonts w:ascii="Arial" w:hAnsi="Arial" w:cs="Arial"/>
          <w:lang w:val="ru-RU"/>
        </w:rPr>
      </w:pPr>
    </w:p>
    <w:p w:rsidR="00221526" w:rsidRPr="00006B70" w:rsidRDefault="00221526" w:rsidP="00221526">
      <w:pPr>
        <w:rPr>
          <w:rFonts w:ascii="Arial" w:hAnsi="Arial" w:cs="Arial"/>
          <w:lang w:val="ru-RU"/>
        </w:rPr>
      </w:pPr>
    </w:p>
    <w:p w:rsidR="00221526" w:rsidRPr="00006B70" w:rsidRDefault="00221526" w:rsidP="00221526">
      <w:pPr>
        <w:rPr>
          <w:rFonts w:ascii="Arial" w:hAnsi="Arial" w:cs="Arial"/>
          <w:lang w:val="ru-RU"/>
        </w:rPr>
      </w:pPr>
    </w:p>
    <w:p w:rsidR="00221526" w:rsidRPr="00006B70" w:rsidRDefault="00221526" w:rsidP="00221526">
      <w:pPr>
        <w:rPr>
          <w:rFonts w:ascii="Arial" w:hAnsi="Arial" w:cs="Arial"/>
          <w:lang w:val="ru-RU"/>
        </w:rPr>
      </w:pPr>
    </w:p>
    <w:p w:rsidR="00221526" w:rsidRPr="00006B70" w:rsidRDefault="00221526" w:rsidP="00221526">
      <w:pPr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221526" w:rsidRPr="00006B70" w:rsidRDefault="00221526" w:rsidP="00221526">
      <w:pPr>
        <w:widowControl/>
        <w:autoSpaceDE/>
        <w:autoSpaceDN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006B70">
        <w:rPr>
          <w:rFonts w:ascii="Arial" w:hAnsi="Arial" w:cs="Arial"/>
          <w:b/>
          <w:sz w:val="28"/>
          <w:szCs w:val="28"/>
          <w:lang w:val="ru-RU"/>
        </w:rPr>
        <w:t>Безопасность машин</w:t>
      </w:r>
    </w:p>
    <w:p w:rsidR="00221526" w:rsidRPr="00006B70" w:rsidRDefault="00221526" w:rsidP="00221526">
      <w:pPr>
        <w:widowControl/>
        <w:autoSpaceDE/>
        <w:autoSpaceDN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006B70">
        <w:rPr>
          <w:rFonts w:ascii="Arial" w:hAnsi="Arial" w:cs="Arial"/>
          <w:b/>
          <w:sz w:val="28"/>
          <w:szCs w:val="28"/>
          <w:lang w:val="ru-RU"/>
        </w:rPr>
        <w:t>Постоянные средства доступа к машинам</w:t>
      </w:r>
    </w:p>
    <w:p w:rsidR="00221526" w:rsidRPr="00006B70" w:rsidRDefault="00221526" w:rsidP="00221526">
      <w:pPr>
        <w:widowControl/>
        <w:autoSpaceDE/>
        <w:autoSpaceDN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221526" w:rsidRPr="00006B70" w:rsidRDefault="00221526" w:rsidP="00221526">
      <w:pPr>
        <w:widowControl/>
        <w:autoSpaceDE/>
        <w:autoSpaceDN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006B70">
        <w:rPr>
          <w:rFonts w:ascii="Arial" w:hAnsi="Arial" w:cs="Arial"/>
          <w:b/>
          <w:sz w:val="28"/>
          <w:szCs w:val="28"/>
          <w:lang w:val="ru-RU"/>
        </w:rPr>
        <w:t>Часть 2</w:t>
      </w:r>
    </w:p>
    <w:p w:rsidR="00221526" w:rsidRPr="00006B70" w:rsidRDefault="00221526" w:rsidP="00221526">
      <w:pPr>
        <w:widowControl/>
        <w:autoSpaceDE/>
        <w:autoSpaceDN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221526" w:rsidRPr="00006B70" w:rsidRDefault="00221526" w:rsidP="00221526">
      <w:pPr>
        <w:widowControl/>
        <w:autoSpaceDE/>
        <w:autoSpaceDN/>
        <w:jc w:val="center"/>
        <w:rPr>
          <w:rStyle w:val="FontStyle54"/>
          <w:rFonts w:ascii="Arial" w:hAnsi="Arial" w:cs="Arial"/>
          <w:b w:val="0"/>
          <w:color w:val="auto"/>
          <w:sz w:val="28"/>
          <w:szCs w:val="28"/>
          <w:lang w:val="ru-RU"/>
        </w:rPr>
      </w:pPr>
      <w:r w:rsidRPr="00006B70">
        <w:rPr>
          <w:rFonts w:ascii="Arial" w:hAnsi="Arial" w:cs="Arial"/>
          <w:b/>
          <w:sz w:val="28"/>
          <w:szCs w:val="28"/>
          <w:lang w:val="ru-RU"/>
        </w:rPr>
        <w:t>РАБОЧИЕ ПЛАТФОРМЫ И ПРОХОДЫ</w:t>
      </w:r>
    </w:p>
    <w:p w:rsidR="00221526" w:rsidRPr="00006B70" w:rsidRDefault="00221526" w:rsidP="00221526">
      <w:pPr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221526" w:rsidRPr="00006B70" w:rsidRDefault="00221526" w:rsidP="00221526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221526" w:rsidRPr="00006B70" w:rsidRDefault="00221526" w:rsidP="00221526">
      <w:pPr>
        <w:jc w:val="center"/>
        <w:rPr>
          <w:rFonts w:ascii="Arial" w:hAnsi="Arial" w:cs="Arial"/>
          <w:bCs/>
          <w:sz w:val="28"/>
          <w:szCs w:val="28"/>
          <w:lang w:val="ru-RU"/>
        </w:rPr>
      </w:pPr>
      <w:r w:rsidRPr="00006B70">
        <w:rPr>
          <w:rFonts w:ascii="Arial" w:hAnsi="Arial" w:cs="Arial"/>
          <w:sz w:val="28"/>
          <w:szCs w:val="28"/>
          <w:lang w:val="ru-RU"/>
        </w:rPr>
        <w:t>(</w:t>
      </w:r>
      <w:r w:rsidRPr="00006B70">
        <w:rPr>
          <w:rFonts w:ascii="Arial" w:hAnsi="Arial" w:cs="Arial"/>
          <w:sz w:val="28"/>
          <w:szCs w:val="28"/>
        </w:rPr>
        <w:t>ISO</w:t>
      </w:r>
      <w:r w:rsidRPr="00006B70">
        <w:rPr>
          <w:rFonts w:ascii="Arial" w:hAnsi="Arial" w:cs="Arial"/>
          <w:sz w:val="28"/>
          <w:szCs w:val="28"/>
          <w:lang w:val="ru-RU"/>
        </w:rPr>
        <w:t xml:space="preserve"> 14122-2:2016, </w:t>
      </w:r>
      <w:r w:rsidRPr="00006B70">
        <w:rPr>
          <w:rFonts w:ascii="Arial" w:hAnsi="Arial" w:cs="Arial"/>
          <w:bCs/>
          <w:sz w:val="28"/>
          <w:szCs w:val="28"/>
        </w:rPr>
        <w:t>IDT</w:t>
      </w:r>
      <w:r w:rsidRPr="00006B70">
        <w:rPr>
          <w:rFonts w:ascii="Arial" w:hAnsi="Arial" w:cs="Arial"/>
          <w:bCs/>
          <w:sz w:val="28"/>
          <w:szCs w:val="28"/>
          <w:lang w:val="ru-RU"/>
        </w:rPr>
        <w:t>)</w:t>
      </w:r>
    </w:p>
    <w:p w:rsidR="00221526" w:rsidRPr="00006B70" w:rsidRDefault="00221526" w:rsidP="00221526">
      <w:pPr>
        <w:rPr>
          <w:b/>
          <w:lang w:val="ru-RU"/>
        </w:rPr>
      </w:pPr>
    </w:p>
    <w:p w:rsidR="00221526" w:rsidRPr="00006B70" w:rsidRDefault="00221526" w:rsidP="00221526">
      <w:pPr>
        <w:rPr>
          <w:b/>
          <w:lang w:val="ru-RU"/>
        </w:rPr>
      </w:pPr>
    </w:p>
    <w:p w:rsidR="00221526" w:rsidRPr="00006B70" w:rsidRDefault="00221526" w:rsidP="00221526">
      <w:pPr>
        <w:rPr>
          <w:b/>
          <w:lang w:val="ru-RU"/>
        </w:rPr>
      </w:pPr>
    </w:p>
    <w:p w:rsidR="00221526" w:rsidRPr="00006B70" w:rsidRDefault="00221526" w:rsidP="00221526">
      <w:pPr>
        <w:rPr>
          <w:b/>
          <w:lang w:val="ru-RU"/>
        </w:rPr>
      </w:pPr>
    </w:p>
    <w:p w:rsidR="00221526" w:rsidRPr="00006B70" w:rsidRDefault="00221526" w:rsidP="006F06CF">
      <w:pPr>
        <w:ind w:firstLine="567"/>
        <w:jc w:val="center"/>
        <w:rPr>
          <w:rFonts w:ascii="Arial" w:hAnsi="Arial" w:cs="Arial"/>
          <w:i/>
          <w:sz w:val="24"/>
          <w:szCs w:val="24"/>
          <w:lang w:val="ru-RU"/>
        </w:rPr>
      </w:pPr>
      <w:r w:rsidRPr="00006B70">
        <w:rPr>
          <w:rFonts w:ascii="Arial" w:hAnsi="Arial" w:cs="Arial"/>
          <w:i/>
          <w:sz w:val="24"/>
          <w:szCs w:val="24"/>
          <w:lang w:val="ru-RU"/>
        </w:rPr>
        <w:t>Настоящий проект стандарта не подлежит применению до его принятия</w:t>
      </w:r>
    </w:p>
    <w:p w:rsidR="00221526" w:rsidRPr="00006B70" w:rsidRDefault="00221526" w:rsidP="00221526">
      <w:pPr>
        <w:jc w:val="center"/>
        <w:rPr>
          <w:rFonts w:ascii="Arial" w:hAnsi="Arial" w:cs="Arial"/>
          <w:lang w:val="ru-RU"/>
        </w:rPr>
      </w:pPr>
    </w:p>
    <w:p w:rsidR="00221526" w:rsidRPr="00006B70" w:rsidRDefault="00221526" w:rsidP="00221526">
      <w:pPr>
        <w:jc w:val="center"/>
        <w:rPr>
          <w:rFonts w:ascii="Arial" w:hAnsi="Arial" w:cs="Arial"/>
          <w:lang w:val="ru-RU"/>
        </w:rPr>
      </w:pPr>
    </w:p>
    <w:p w:rsidR="00221526" w:rsidRPr="00006B70" w:rsidRDefault="00221526" w:rsidP="006F06CF">
      <w:pPr>
        <w:rPr>
          <w:rFonts w:ascii="Arial" w:hAnsi="Arial" w:cs="Arial"/>
          <w:lang w:val="ru-RU"/>
        </w:rPr>
      </w:pPr>
    </w:p>
    <w:p w:rsidR="00221526" w:rsidRPr="00006B70" w:rsidRDefault="00221526" w:rsidP="00221526">
      <w:pPr>
        <w:jc w:val="center"/>
        <w:rPr>
          <w:rFonts w:ascii="Arial" w:hAnsi="Arial" w:cs="Arial"/>
          <w:lang w:val="ru-RU"/>
        </w:rPr>
      </w:pPr>
    </w:p>
    <w:p w:rsidR="006F06CF" w:rsidRPr="00006B70" w:rsidRDefault="006F06CF" w:rsidP="00006B70">
      <w:pPr>
        <w:rPr>
          <w:rFonts w:ascii="Arial" w:hAnsi="Arial" w:cs="Arial"/>
          <w:lang w:val="ru-RU"/>
        </w:rPr>
      </w:pPr>
    </w:p>
    <w:p w:rsidR="00221526" w:rsidRPr="00006B70" w:rsidRDefault="00221526" w:rsidP="00221526">
      <w:pPr>
        <w:rPr>
          <w:rFonts w:ascii="Arial" w:hAnsi="Arial" w:cs="Arial"/>
          <w:lang w:val="ru-RU"/>
        </w:rPr>
      </w:pPr>
    </w:p>
    <w:p w:rsidR="00221526" w:rsidRPr="00006B70" w:rsidRDefault="00221526" w:rsidP="00221526">
      <w:pPr>
        <w:rPr>
          <w:rFonts w:ascii="Arial" w:hAnsi="Arial" w:cs="Arial"/>
          <w:lang w:val="ru-RU"/>
        </w:rPr>
      </w:pPr>
    </w:p>
    <w:p w:rsidR="00221526" w:rsidRPr="00006B70" w:rsidRDefault="00221526" w:rsidP="00221526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Минск</w:t>
      </w:r>
    </w:p>
    <w:p w:rsidR="00221526" w:rsidRPr="00006B70" w:rsidRDefault="00221526" w:rsidP="00221526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Евразийский совет по стандартизации, метрологии и сертификации</w:t>
      </w:r>
    </w:p>
    <w:p w:rsidR="00221526" w:rsidRPr="00006B70" w:rsidRDefault="00221526" w:rsidP="00221526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202___</w:t>
      </w:r>
    </w:p>
    <w:p w:rsidR="00221526" w:rsidRPr="00006B70" w:rsidRDefault="00221526" w:rsidP="00221526">
      <w:pPr>
        <w:ind w:firstLine="567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006B70">
        <w:rPr>
          <w:rFonts w:ascii="Arial" w:hAnsi="Arial" w:cs="Arial"/>
          <w:lang w:val="ru-RU"/>
        </w:rPr>
        <w:br w:type="page"/>
      </w:r>
      <w:r w:rsidRPr="00006B70">
        <w:rPr>
          <w:rFonts w:ascii="Arial" w:hAnsi="Arial" w:cs="Arial"/>
          <w:b/>
          <w:sz w:val="28"/>
          <w:szCs w:val="28"/>
          <w:lang w:val="ru-RU"/>
        </w:rPr>
        <w:lastRenderedPageBreak/>
        <w:t>Предисловие</w:t>
      </w:r>
    </w:p>
    <w:p w:rsidR="00221526" w:rsidRPr="00006B70" w:rsidRDefault="00221526" w:rsidP="00221526">
      <w:pPr>
        <w:ind w:firstLine="567"/>
        <w:jc w:val="center"/>
        <w:rPr>
          <w:rFonts w:ascii="Arial" w:hAnsi="Arial" w:cs="Arial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221526" w:rsidRPr="00006B70" w:rsidRDefault="00221526" w:rsidP="00221526">
      <w:pPr>
        <w:ind w:firstLine="567"/>
        <w:rPr>
          <w:rFonts w:ascii="Arial" w:hAnsi="Arial" w:cs="Arial"/>
          <w:b/>
          <w:bCs/>
          <w:sz w:val="24"/>
          <w:szCs w:val="24"/>
          <w:lang w:val="ru-RU"/>
        </w:rPr>
      </w:pPr>
      <w:r w:rsidRPr="00006B70">
        <w:rPr>
          <w:rFonts w:ascii="Arial" w:hAnsi="Arial" w:cs="Arial"/>
          <w:b/>
          <w:bCs/>
          <w:sz w:val="24"/>
          <w:szCs w:val="24"/>
          <w:lang w:val="ru-RU"/>
        </w:rPr>
        <w:t>Сведения о стандарте</w:t>
      </w: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1 ПОДГОТОВЛЕН 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англоязычной версии международного стандарта, указанного в пункте 4</w:t>
      </w: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2 ВНЕСЕН Комитетом технического регулирования и метрологии Министерства по торговле и интеграции Республики Казахстан</w:t>
      </w: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3 ПРИНЯТ Евразийским Советом по стандартизации, метрологии и сертификации (протокол № ____ от ________)</w:t>
      </w: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006B70">
        <w:rPr>
          <w:rFonts w:ascii="Arial" w:hAnsi="Arial" w:cs="Arial"/>
          <w:sz w:val="24"/>
          <w:szCs w:val="24"/>
        </w:rPr>
        <w:t>За</w:t>
      </w:r>
      <w:proofErr w:type="spellEnd"/>
      <w:r w:rsidRPr="00006B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06B70">
        <w:rPr>
          <w:rFonts w:ascii="Arial" w:hAnsi="Arial" w:cs="Arial"/>
          <w:sz w:val="24"/>
          <w:szCs w:val="24"/>
        </w:rPr>
        <w:t>принятие</w:t>
      </w:r>
      <w:proofErr w:type="spellEnd"/>
      <w:r w:rsidRPr="00006B7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06B70">
        <w:rPr>
          <w:rFonts w:ascii="Arial" w:hAnsi="Arial" w:cs="Arial"/>
          <w:sz w:val="24"/>
          <w:szCs w:val="24"/>
        </w:rPr>
        <w:t>проголосовали</w:t>
      </w:r>
      <w:proofErr w:type="spellEnd"/>
      <w:r w:rsidRPr="00006B70">
        <w:rPr>
          <w:rFonts w:ascii="Arial" w:hAnsi="Arial" w:cs="Arial"/>
          <w:sz w:val="24"/>
          <w:szCs w:val="24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6"/>
        <w:gridCol w:w="2816"/>
        <w:gridCol w:w="3512"/>
      </w:tblGrid>
      <w:tr w:rsidR="00221526" w:rsidRPr="00392E1C" w:rsidTr="0000412E">
        <w:trPr>
          <w:trHeight w:val="697"/>
          <w:jc w:val="center"/>
        </w:trPr>
        <w:tc>
          <w:tcPr>
            <w:tcW w:w="3261" w:type="dxa"/>
            <w:tcBorders>
              <w:bottom w:val="single" w:sz="4" w:space="0" w:color="auto"/>
            </w:tcBorders>
          </w:tcPr>
          <w:p w:rsidR="00221526" w:rsidRPr="00006B70" w:rsidRDefault="00221526" w:rsidP="0000412E">
            <w:pPr>
              <w:jc w:val="center"/>
              <w:rPr>
                <w:rFonts w:ascii="Arial" w:hAnsi="Arial" w:cs="Arial"/>
                <w:lang w:val="ru-RU"/>
              </w:rPr>
            </w:pPr>
            <w:r w:rsidRPr="00006B70">
              <w:rPr>
                <w:rFonts w:ascii="Arial" w:hAnsi="Arial" w:cs="Arial"/>
                <w:lang w:val="ru-RU"/>
              </w:rPr>
              <w:t>Краткое наименование</w:t>
            </w:r>
          </w:p>
          <w:p w:rsidR="00221526" w:rsidRPr="00006B70" w:rsidRDefault="00221526" w:rsidP="0000412E">
            <w:pPr>
              <w:jc w:val="center"/>
              <w:rPr>
                <w:rFonts w:ascii="Arial" w:hAnsi="Arial" w:cs="Arial"/>
                <w:lang w:val="ru-RU"/>
              </w:rPr>
            </w:pPr>
            <w:r w:rsidRPr="00006B70">
              <w:rPr>
                <w:rFonts w:ascii="Arial" w:hAnsi="Arial" w:cs="Arial"/>
                <w:lang w:val="ru-RU"/>
              </w:rPr>
              <w:t>страны по МК (ИСО 3166)</w:t>
            </w:r>
          </w:p>
          <w:p w:rsidR="00221526" w:rsidRPr="00006B70" w:rsidRDefault="00221526" w:rsidP="0000412E">
            <w:pPr>
              <w:jc w:val="center"/>
              <w:rPr>
                <w:rFonts w:ascii="Arial" w:hAnsi="Arial" w:cs="Arial"/>
              </w:rPr>
            </w:pPr>
            <w:r w:rsidRPr="00006B70">
              <w:rPr>
                <w:rFonts w:ascii="Arial" w:hAnsi="Arial" w:cs="Arial"/>
              </w:rPr>
              <w:t>004–97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21526" w:rsidRPr="00006B70" w:rsidRDefault="00221526" w:rsidP="0000412E">
            <w:pPr>
              <w:jc w:val="center"/>
              <w:rPr>
                <w:rFonts w:ascii="Arial" w:hAnsi="Arial" w:cs="Arial"/>
                <w:lang w:val="ru-RU"/>
              </w:rPr>
            </w:pPr>
            <w:r w:rsidRPr="00006B70">
              <w:rPr>
                <w:rFonts w:ascii="Arial" w:hAnsi="Arial" w:cs="Arial"/>
                <w:lang w:val="ru-RU"/>
              </w:rPr>
              <w:t>Код страны по МК</w:t>
            </w:r>
          </w:p>
          <w:p w:rsidR="00221526" w:rsidRPr="00006B70" w:rsidRDefault="00221526" w:rsidP="0000412E">
            <w:pPr>
              <w:jc w:val="center"/>
              <w:rPr>
                <w:rFonts w:ascii="Arial" w:hAnsi="Arial" w:cs="Arial"/>
                <w:lang w:val="ru-RU"/>
              </w:rPr>
            </w:pPr>
            <w:r w:rsidRPr="00006B70">
              <w:rPr>
                <w:rFonts w:ascii="Arial" w:hAnsi="Arial" w:cs="Arial"/>
                <w:lang w:val="ru-RU"/>
              </w:rPr>
              <w:t>(ИСО 3166) 004–97</w:t>
            </w:r>
          </w:p>
        </w:tc>
        <w:tc>
          <w:tcPr>
            <w:tcW w:w="3529" w:type="dxa"/>
            <w:tcBorders>
              <w:bottom w:val="single" w:sz="4" w:space="0" w:color="auto"/>
            </w:tcBorders>
          </w:tcPr>
          <w:p w:rsidR="00221526" w:rsidRPr="00006B70" w:rsidRDefault="00221526" w:rsidP="0000412E">
            <w:pPr>
              <w:jc w:val="center"/>
              <w:rPr>
                <w:rFonts w:ascii="Arial" w:hAnsi="Arial" w:cs="Arial"/>
                <w:lang w:val="ru-RU"/>
              </w:rPr>
            </w:pPr>
            <w:r w:rsidRPr="00006B70">
              <w:rPr>
                <w:rFonts w:ascii="Arial" w:hAnsi="Arial" w:cs="Arial"/>
                <w:lang w:val="ru-RU"/>
              </w:rPr>
              <w:t>Сокращенное наименование национального органа по стандартизации</w:t>
            </w:r>
          </w:p>
        </w:tc>
      </w:tr>
      <w:tr w:rsidR="00221526" w:rsidRPr="00392E1C" w:rsidTr="0000412E">
        <w:trPr>
          <w:trHeight w:hRule="exact" w:val="34"/>
          <w:jc w:val="center"/>
        </w:trPr>
        <w:tc>
          <w:tcPr>
            <w:tcW w:w="9625" w:type="dxa"/>
            <w:gridSpan w:val="3"/>
            <w:tcBorders>
              <w:bottom w:val="single" w:sz="4" w:space="0" w:color="auto"/>
            </w:tcBorders>
            <w:vAlign w:val="center"/>
          </w:tcPr>
          <w:p w:rsidR="00221526" w:rsidRPr="00006B70" w:rsidRDefault="00221526" w:rsidP="0000412E">
            <w:pPr>
              <w:rPr>
                <w:rFonts w:ascii="Arial" w:hAnsi="Arial" w:cs="Arial"/>
                <w:lang w:val="ru-RU"/>
              </w:rPr>
            </w:pPr>
          </w:p>
        </w:tc>
      </w:tr>
      <w:tr w:rsidR="00221526" w:rsidRPr="00392E1C" w:rsidTr="0000412E">
        <w:trPr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</w:tcBorders>
          </w:tcPr>
          <w:p w:rsidR="00221526" w:rsidRPr="00006B70" w:rsidRDefault="00221526" w:rsidP="0000412E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221526" w:rsidRPr="00006B70" w:rsidRDefault="00221526" w:rsidP="0000412E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529" w:type="dxa"/>
            <w:tcBorders>
              <w:top w:val="nil"/>
              <w:bottom w:val="nil"/>
              <w:right w:val="single" w:sz="4" w:space="0" w:color="auto"/>
            </w:tcBorders>
          </w:tcPr>
          <w:p w:rsidR="00221526" w:rsidRPr="00006B70" w:rsidRDefault="00221526" w:rsidP="0000412E">
            <w:pPr>
              <w:rPr>
                <w:rFonts w:ascii="Arial" w:hAnsi="Arial" w:cs="Arial"/>
                <w:lang w:val="ru-RU"/>
              </w:rPr>
            </w:pPr>
          </w:p>
        </w:tc>
      </w:tr>
      <w:tr w:rsidR="00221526" w:rsidRPr="00392E1C" w:rsidTr="0000412E">
        <w:trPr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21526" w:rsidRPr="00006B70" w:rsidRDefault="00221526" w:rsidP="0000412E">
            <w:pPr>
              <w:rPr>
                <w:rFonts w:ascii="Arial" w:hAnsi="Arial" w:cs="Arial"/>
                <w:lang w:val="ru-RU"/>
              </w:rPr>
            </w:pPr>
          </w:p>
          <w:p w:rsidR="00221526" w:rsidRPr="00006B70" w:rsidRDefault="00221526" w:rsidP="0000412E">
            <w:pPr>
              <w:rPr>
                <w:rFonts w:ascii="Arial" w:hAnsi="Arial" w:cs="Arial"/>
                <w:lang w:val="ru-RU"/>
              </w:rPr>
            </w:pPr>
          </w:p>
          <w:p w:rsidR="00221526" w:rsidRPr="00006B70" w:rsidRDefault="00221526" w:rsidP="0000412E">
            <w:pPr>
              <w:rPr>
                <w:rFonts w:ascii="Arial" w:hAnsi="Arial" w:cs="Arial"/>
                <w:lang w:val="ru-RU"/>
              </w:rPr>
            </w:pPr>
          </w:p>
          <w:p w:rsidR="00221526" w:rsidRPr="00006B70" w:rsidRDefault="00221526" w:rsidP="0000412E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221526" w:rsidRPr="00006B70" w:rsidRDefault="00221526" w:rsidP="0000412E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52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21526" w:rsidRPr="00006B70" w:rsidRDefault="00221526" w:rsidP="0000412E">
            <w:pPr>
              <w:rPr>
                <w:rFonts w:ascii="Arial" w:hAnsi="Arial" w:cs="Arial"/>
                <w:lang w:val="ru-RU"/>
              </w:rPr>
            </w:pPr>
          </w:p>
        </w:tc>
      </w:tr>
    </w:tbl>
    <w:p w:rsidR="00221526" w:rsidRPr="00006B70" w:rsidRDefault="00221526" w:rsidP="00221526">
      <w:pPr>
        <w:ind w:firstLine="567"/>
        <w:jc w:val="both"/>
        <w:rPr>
          <w:rFonts w:ascii="Arial" w:hAnsi="Arial" w:cs="Arial"/>
          <w:lang w:val="ru-RU"/>
        </w:rPr>
      </w:pPr>
    </w:p>
    <w:p w:rsidR="00221526" w:rsidRPr="00006B70" w:rsidRDefault="00221526" w:rsidP="006F06CF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4 Настоящий стандарт идентичен международному стандарту </w:t>
      </w:r>
      <w:r w:rsidRPr="00006B70">
        <w:rPr>
          <w:rFonts w:ascii="Arial" w:hAnsi="Arial" w:cs="Arial"/>
          <w:sz w:val="24"/>
          <w:szCs w:val="24"/>
        </w:rPr>
        <w:t>ISO</w:t>
      </w:r>
      <w:r w:rsidR="00392E1C">
        <w:rPr>
          <w:rFonts w:ascii="Arial" w:hAnsi="Arial" w:cs="Arial"/>
          <w:sz w:val="24"/>
          <w:szCs w:val="24"/>
          <w:lang w:val="ru-RU"/>
        </w:rPr>
        <w:t xml:space="preserve"> 14122-2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:2016 </w:t>
      </w:r>
      <w:bookmarkStart w:id="1" w:name="_Hlk72853137"/>
      <w:r w:rsidRPr="00006B70">
        <w:rPr>
          <w:rFonts w:ascii="Arial" w:hAnsi="Arial" w:cs="Arial"/>
          <w:sz w:val="24"/>
          <w:szCs w:val="24"/>
          <w:lang w:val="ru-RU"/>
        </w:rPr>
        <w:t>«</w:t>
      </w:r>
      <w:r w:rsidR="006F06CF" w:rsidRPr="00006B70">
        <w:rPr>
          <w:rFonts w:ascii="Arial" w:hAnsi="Arial" w:cs="Arial"/>
          <w:sz w:val="24"/>
          <w:szCs w:val="24"/>
          <w:lang w:val="ru-RU"/>
        </w:rPr>
        <w:t>Безопасность машин. Постоянные</w:t>
      </w:r>
      <w:r w:rsidR="006F06CF" w:rsidRPr="00006B70">
        <w:rPr>
          <w:rFonts w:ascii="Arial" w:hAnsi="Arial" w:cs="Arial"/>
          <w:sz w:val="24"/>
          <w:szCs w:val="24"/>
        </w:rPr>
        <w:t xml:space="preserve"> </w:t>
      </w:r>
      <w:r w:rsidR="006F06CF" w:rsidRPr="00006B70">
        <w:rPr>
          <w:rFonts w:ascii="Arial" w:hAnsi="Arial" w:cs="Arial"/>
          <w:sz w:val="24"/>
          <w:szCs w:val="24"/>
          <w:lang w:val="ru-RU"/>
        </w:rPr>
        <w:t>средства</w:t>
      </w:r>
      <w:r w:rsidR="006F06CF" w:rsidRPr="00006B70">
        <w:rPr>
          <w:rFonts w:ascii="Arial" w:hAnsi="Arial" w:cs="Arial"/>
          <w:sz w:val="24"/>
          <w:szCs w:val="24"/>
        </w:rPr>
        <w:t xml:space="preserve"> </w:t>
      </w:r>
      <w:r w:rsidR="006F06CF" w:rsidRPr="00006B70">
        <w:rPr>
          <w:rFonts w:ascii="Arial" w:hAnsi="Arial" w:cs="Arial"/>
          <w:sz w:val="24"/>
          <w:szCs w:val="24"/>
          <w:lang w:val="ru-RU"/>
        </w:rPr>
        <w:t>доступа</w:t>
      </w:r>
      <w:r w:rsidR="006F06CF" w:rsidRPr="00006B70">
        <w:rPr>
          <w:rFonts w:ascii="Arial" w:hAnsi="Arial" w:cs="Arial"/>
          <w:sz w:val="24"/>
          <w:szCs w:val="24"/>
        </w:rPr>
        <w:t xml:space="preserve"> </w:t>
      </w:r>
      <w:r w:rsidR="006F06CF" w:rsidRPr="00006B70">
        <w:rPr>
          <w:rFonts w:ascii="Arial" w:hAnsi="Arial" w:cs="Arial"/>
          <w:sz w:val="24"/>
          <w:szCs w:val="24"/>
          <w:lang w:val="ru-RU"/>
        </w:rPr>
        <w:t>к</w:t>
      </w:r>
      <w:r w:rsidR="006F06CF" w:rsidRPr="00006B70">
        <w:rPr>
          <w:rFonts w:ascii="Arial" w:hAnsi="Arial" w:cs="Arial"/>
          <w:sz w:val="24"/>
          <w:szCs w:val="24"/>
        </w:rPr>
        <w:t xml:space="preserve"> </w:t>
      </w:r>
      <w:r w:rsidR="006F06CF" w:rsidRPr="00006B70">
        <w:rPr>
          <w:rFonts w:ascii="Arial" w:hAnsi="Arial" w:cs="Arial"/>
          <w:sz w:val="24"/>
          <w:szCs w:val="24"/>
          <w:lang w:val="ru-RU"/>
        </w:rPr>
        <w:t>машинам</w:t>
      </w:r>
      <w:r w:rsidR="006F06CF" w:rsidRPr="00006B70">
        <w:rPr>
          <w:rFonts w:ascii="Arial" w:hAnsi="Arial" w:cs="Arial"/>
          <w:sz w:val="24"/>
          <w:szCs w:val="24"/>
        </w:rPr>
        <w:t xml:space="preserve">. </w:t>
      </w:r>
      <w:r w:rsidR="006F06CF" w:rsidRPr="00006B70">
        <w:rPr>
          <w:rFonts w:ascii="Arial" w:hAnsi="Arial" w:cs="Arial"/>
          <w:sz w:val="24"/>
          <w:szCs w:val="24"/>
          <w:lang w:val="ru-RU"/>
        </w:rPr>
        <w:t>Часть</w:t>
      </w:r>
      <w:r w:rsidR="006F06CF" w:rsidRPr="00006B70">
        <w:rPr>
          <w:rFonts w:ascii="Arial" w:hAnsi="Arial" w:cs="Arial"/>
          <w:sz w:val="24"/>
          <w:szCs w:val="24"/>
        </w:rPr>
        <w:t xml:space="preserve"> 2. </w:t>
      </w:r>
      <w:r w:rsidR="006F06CF" w:rsidRPr="00006B70">
        <w:rPr>
          <w:rFonts w:ascii="Arial" w:hAnsi="Arial" w:cs="Arial"/>
          <w:sz w:val="24"/>
          <w:szCs w:val="24"/>
          <w:lang w:val="ru-RU"/>
        </w:rPr>
        <w:t>Рабочие</w:t>
      </w:r>
      <w:r w:rsidR="006F06CF" w:rsidRPr="00006B70">
        <w:rPr>
          <w:rFonts w:ascii="Arial" w:hAnsi="Arial" w:cs="Arial"/>
          <w:sz w:val="24"/>
          <w:szCs w:val="24"/>
        </w:rPr>
        <w:t xml:space="preserve"> </w:t>
      </w:r>
      <w:r w:rsidR="006F06CF" w:rsidRPr="00006B70">
        <w:rPr>
          <w:rFonts w:ascii="Arial" w:hAnsi="Arial" w:cs="Arial"/>
          <w:sz w:val="24"/>
          <w:szCs w:val="24"/>
          <w:lang w:val="ru-RU"/>
        </w:rPr>
        <w:t>платформы</w:t>
      </w:r>
      <w:r w:rsidR="006F06CF" w:rsidRPr="00006B70">
        <w:rPr>
          <w:rFonts w:ascii="Arial" w:hAnsi="Arial" w:cs="Arial"/>
          <w:sz w:val="24"/>
          <w:szCs w:val="24"/>
        </w:rPr>
        <w:t xml:space="preserve"> </w:t>
      </w:r>
      <w:r w:rsidR="006F06CF" w:rsidRPr="00006B70">
        <w:rPr>
          <w:rFonts w:ascii="Arial" w:hAnsi="Arial" w:cs="Arial"/>
          <w:sz w:val="24"/>
          <w:szCs w:val="24"/>
          <w:lang w:val="ru-RU"/>
        </w:rPr>
        <w:t>и</w:t>
      </w:r>
      <w:r w:rsidR="006F06CF" w:rsidRPr="00006B70">
        <w:rPr>
          <w:rFonts w:ascii="Arial" w:hAnsi="Arial" w:cs="Arial"/>
          <w:sz w:val="24"/>
          <w:szCs w:val="24"/>
        </w:rPr>
        <w:t xml:space="preserve"> </w:t>
      </w:r>
      <w:r w:rsidR="006F06CF" w:rsidRPr="00006B70">
        <w:rPr>
          <w:rFonts w:ascii="Arial" w:hAnsi="Arial" w:cs="Arial"/>
          <w:sz w:val="24"/>
          <w:szCs w:val="24"/>
          <w:lang w:val="ru-RU"/>
        </w:rPr>
        <w:t>проходы</w:t>
      </w:r>
      <w:r w:rsidRPr="00006B70">
        <w:rPr>
          <w:rFonts w:ascii="Arial" w:hAnsi="Arial" w:cs="Arial"/>
          <w:sz w:val="24"/>
          <w:szCs w:val="24"/>
        </w:rPr>
        <w:t>» («</w:t>
      </w:r>
      <w:bookmarkEnd w:id="1"/>
      <w:r w:rsidR="006F06CF" w:rsidRPr="00006B70">
        <w:rPr>
          <w:rFonts w:ascii="Arial" w:hAnsi="Arial" w:cs="Arial"/>
          <w:sz w:val="24"/>
          <w:szCs w:val="24"/>
        </w:rPr>
        <w:t>Safety of machinery -</w:t>
      </w:r>
      <w:r w:rsidRPr="00006B70">
        <w:rPr>
          <w:rFonts w:ascii="Arial" w:hAnsi="Arial" w:cs="Arial"/>
          <w:sz w:val="24"/>
          <w:szCs w:val="24"/>
        </w:rPr>
        <w:t xml:space="preserve"> Permanent means of access to </w:t>
      </w:r>
      <w:r w:rsidR="006F06CF" w:rsidRPr="00006B70">
        <w:rPr>
          <w:rFonts w:ascii="Arial" w:hAnsi="Arial" w:cs="Arial"/>
          <w:sz w:val="24"/>
          <w:szCs w:val="24"/>
        </w:rPr>
        <w:t>machinery - Part 2</w:t>
      </w:r>
      <w:r w:rsidRPr="00006B70">
        <w:rPr>
          <w:rFonts w:ascii="Arial" w:hAnsi="Arial" w:cs="Arial"/>
          <w:sz w:val="24"/>
          <w:szCs w:val="24"/>
        </w:rPr>
        <w:t xml:space="preserve">: </w:t>
      </w:r>
      <w:r w:rsidR="006F06CF" w:rsidRPr="00006B70">
        <w:rPr>
          <w:rFonts w:ascii="Arial" w:hAnsi="Arial" w:cs="Arial"/>
          <w:sz w:val="24"/>
          <w:szCs w:val="24"/>
        </w:rPr>
        <w:t>Working platforms and walkways</w:t>
      </w:r>
      <w:r w:rsidRPr="00006B70">
        <w:rPr>
          <w:rFonts w:ascii="Arial" w:hAnsi="Arial" w:cs="Arial"/>
          <w:sz w:val="24"/>
          <w:szCs w:val="24"/>
        </w:rPr>
        <w:t>»).</w:t>
      </w:r>
    </w:p>
    <w:p w:rsidR="00221526" w:rsidRPr="00006B70" w:rsidRDefault="00221526" w:rsidP="006F06CF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Международный стандарт разработан Техническим комитетом </w:t>
      </w:r>
      <w:r w:rsidRPr="00006B70">
        <w:rPr>
          <w:rFonts w:ascii="Arial" w:hAnsi="Arial" w:cs="Arial"/>
          <w:sz w:val="24"/>
          <w:szCs w:val="24"/>
        </w:rPr>
        <w:t>ISO</w:t>
      </w:r>
      <w:r w:rsidRPr="00006B70">
        <w:rPr>
          <w:rFonts w:ascii="Arial" w:hAnsi="Arial" w:cs="Arial"/>
          <w:sz w:val="24"/>
          <w:szCs w:val="24"/>
          <w:lang w:val="ru-RU"/>
        </w:rPr>
        <w:t>/</w:t>
      </w:r>
      <w:r w:rsidRPr="00006B70">
        <w:rPr>
          <w:rFonts w:ascii="Arial" w:hAnsi="Arial" w:cs="Arial"/>
          <w:sz w:val="24"/>
          <w:szCs w:val="24"/>
        </w:rPr>
        <w:t>TC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Pr="00006B70">
        <w:rPr>
          <w:rFonts w:ascii="Arial" w:eastAsia="Arial Unicode MS" w:hAnsi="Arial" w:cs="Arial"/>
          <w:bCs/>
          <w:sz w:val="24"/>
          <w:szCs w:val="24"/>
          <w:lang w:val="ru-RU"/>
        </w:rPr>
        <w:t>199 Безопасность машин</w:t>
      </w:r>
      <w:r w:rsidRPr="00006B70">
        <w:rPr>
          <w:rFonts w:ascii="Arial" w:hAnsi="Arial" w:cs="Arial"/>
          <w:sz w:val="24"/>
          <w:szCs w:val="24"/>
          <w:lang w:val="ru-RU"/>
        </w:rPr>
        <w:t>.</w:t>
      </w: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221526" w:rsidRPr="00006B70" w:rsidRDefault="00221526" w:rsidP="00221526">
      <w:pPr>
        <w:ind w:firstLine="567"/>
        <w:rPr>
          <w:rFonts w:ascii="Arial" w:hAnsi="Arial" w:cs="Arial"/>
          <w:sz w:val="24"/>
          <w:szCs w:val="24"/>
          <w:lang w:val="ru-RU" w:eastAsia="x-none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highlight w:val="yellow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5 ВПЕРВЫЕ</w:t>
      </w: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highlight w:val="yellow"/>
          <w:lang w:val="ru-RU"/>
        </w:rPr>
      </w:pPr>
    </w:p>
    <w:p w:rsidR="00221526" w:rsidRPr="00006B70" w:rsidRDefault="00221526" w:rsidP="00221526">
      <w:pPr>
        <w:widowControl/>
        <w:autoSpaceDE/>
        <w:autoSpaceDN/>
        <w:spacing w:after="200" w:line="276" w:lineRule="auto"/>
        <w:rPr>
          <w:rFonts w:ascii="Arial" w:hAnsi="Arial" w:cs="Arial"/>
          <w:i/>
          <w:lang w:val="ru-RU"/>
        </w:rPr>
      </w:pPr>
      <w:r w:rsidRPr="00006B70">
        <w:rPr>
          <w:rFonts w:ascii="Arial" w:hAnsi="Arial" w:cs="Arial"/>
          <w:i/>
          <w:lang w:val="ru-RU"/>
        </w:rPr>
        <w:br w:type="page"/>
      </w: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i/>
          <w:sz w:val="24"/>
          <w:szCs w:val="24"/>
          <w:lang w:val="ru-RU"/>
        </w:rPr>
      </w:pPr>
      <w:r w:rsidRPr="00006B70">
        <w:rPr>
          <w:rFonts w:ascii="Arial" w:hAnsi="Arial" w:cs="Arial"/>
          <w:i/>
          <w:sz w:val="24"/>
          <w:szCs w:val="24"/>
          <w:lang w:val="ru-RU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i/>
          <w:sz w:val="24"/>
          <w:szCs w:val="24"/>
          <w:lang w:val="ru-RU"/>
        </w:rPr>
      </w:pPr>
      <w:r w:rsidRPr="00006B70">
        <w:rPr>
          <w:rFonts w:ascii="Arial" w:hAnsi="Arial" w:cs="Arial"/>
          <w:i/>
          <w:sz w:val="24"/>
          <w:szCs w:val="24"/>
          <w:lang w:val="ru-RU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highlight w:val="yellow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221526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:rsidR="00221526" w:rsidRPr="00006B70" w:rsidRDefault="00221526" w:rsidP="00221526">
      <w:pPr>
        <w:rPr>
          <w:rFonts w:ascii="Arial" w:hAnsi="Arial" w:cs="Arial"/>
          <w:b/>
          <w:sz w:val="28"/>
          <w:lang w:val="ru-RU"/>
        </w:rPr>
      </w:pPr>
      <w:r w:rsidRPr="00006B70">
        <w:rPr>
          <w:rFonts w:ascii="Arial" w:hAnsi="Arial" w:cs="Arial"/>
          <w:b/>
          <w:sz w:val="28"/>
          <w:lang w:val="ru-RU"/>
        </w:rPr>
        <w:br w:type="page"/>
      </w:r>
    </w:p>
    <w:p w:rsidR="00221526" w:rsidRPr="00006B70" w:rsidRDefault="00221526" w:rsidP="00221526">
      <w:pPr>
        <w:ind w:firstLine="567"/>
        <w:jc w:val="center"/>
        <w:rPr>
          <w:rFonts w:ascii="Arial" w:hAnsi="Arial" w:cs="Arial"/>
          <w:b/>
          <w:sz w:val="28"/>
        </w:rPr>
      </w:pPr>
      <w:r w:rsidRPr="00006B70">
        <w:rPr>
          <w:rFonts w:ascii="Arial" w:hAnsi="Arial" w:cs="Arial"/>
          <w:b/>
          <w:sz w:val="28"/>
        </w:rPr>
        <w:lastRenderedPageBreak/>
        <w:t>Содержание</w:t>
      </w:r>
    </w:p>
    <w:p w:rsidR="00221526" w:rsidRPr="00006B70" w:rsidRDefault="00221526" w:rsidP="00221526">
      <w:pPr>
        <w:ind w:firstLine="567"/>
        <w:jc w:val="center"/>
        <w:rPr>
          <w:rFonts w:ascii="Arial" w:hAnsi="Arial" w:cs="Arial"/>
          <w:b/>
          <w:sz w:val="28"/>
        </w:rPr>
      </w:pPr>
    </w:p>
    <w:sdt>
      <w:sdtPr>
        <w:rPr>
          <w:rFonts w:ascii="Cambria" w:eastAsia="Cambria" w:hAnsi="Cambria" w:cs="Cambria"/>
          <w:color w:val="auto"/>
          <w:sz w:val="22"/>
          <w:szCs w:val="22"/>
          <w:lang w:val="ru-RU"/>
        </w:rPr>
        <w:id w:val="-50459631"/>
        <w:docPartObj>
          <w:docPartGallery w:val="Table of Contents"/>
          <w:docPartUnique/>
        </w:docPartObj>
      </w:sdtPr>
      <w:sdtEndPr>
        <w:rPr>
          <w:rFonts w:ascii="Arial" w:hAnsi="Arial" w:cs="Arial"/>
          <w:bCs/>
          <w:sz w:val="24"/>
          <w:szCs w:val="24"/>
          <w:lang w:val="en-US"/>
        </w:rPr>
      </w:sdtEndPr>
      <w:sdtContent>
        <w:p w:rsidR="00006B70" w:rsidRDefault="00006B70" w:rsidP="00006B70">
          <w:pPr>
            <w:pStyle w:val="aa"/>
            <w:spacing w:before="0"/>
          </w:pPr>
        </w:p>
        <w:p w:rsidR="00006B70" w:rsidRPr="00006B70" w:rsidRDefault="00006B70" w:rsidP="00006B70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r w:rsidRPr="00006B70">
            <w:rPr>
              <w:rFonts w:ascii="Arial" w:hAnsi="Arial" w:cs="Arial"/>
              <w:b w:val="0"/>
              <w:sz w:val="24"/>
              <w:szCs w:val="24"/>
            </w:rPr>
            <w:fldChar w:fldCharType="begin"/>
          </w:r>
          <w:r w:rsidRPr="00006B70">
            <w:rPr>
              <w:rFonts w:ascii="Arial" w:hAnsi="Arial" w:cs="Arial"/>
              <w:b w:val="0"/>
              <w:sz w:val="24"/>
              <w:szCs w:val="24"/>
            </w:rPr>
            <w:instrText xml:space="preserve"> TOC \o "1-3" \h \z \u </w:instrText>
          </w:r>
          <w:r w:rsidRPr="00006B70">
            <w:rPr>
              <w:rFonts w:ascii="Arial" w:hAnsi="Arial" w:cs="Arial"/>
              <w:b w:val="0"/>
              <w:sz w:val="24"/>
              <w:szCs w:val="24"/>
            </w:rPr>
            <w:fldChar w:fldCharType="separate"/>
          </w:r>
          <w:hyperlink w:anchor="_Toc104065491" w:history="1">
            <w:r w:rsidRPr="00006B70">
              <w:rPr>
                <w:rStyle w:val="ab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Введение</w:t>
            </w:r>
            <w:r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_Toc104065491 \h </w:instrText>
            </w:r>
            <w:r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5</w:t>
            </w:r>
            <w:r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06B70" w:rsidRPr="00006B70" w:rsidRDefault="001642EF" w:rsidP="00006B70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65492" w:history="1">
            <w:r w:rsidR="00006B70" w:rsidRPr="00006B70">
              <w:rPr>
                <w:rStyle w:val="ab"/>
                <w:rFonts w:ascii="Arial" w:hAnsi="Arial" w:cs="Arial"/>
                <w:b w:val="0"/>
                <w:noProof/>
                <w:sz w:val="24"/>
                <w:szCs w:val="24"/>
              </w:rPr>
              <w:t>1 Область применения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_Toc104065492 \h </w:instrTex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6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06B70" w:rsidRPr="00006B70" w:rsidRDefault="001642EF" w:rsidP="00006B70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65493" w:history="1">
            <w:r w:rsidR="00006B70" w:rsidRPr="00006B70">
              <w:rPr>
                <w:rStyle w:val="ab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2 Нормативные ссылки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_Toc104065493 \h </w:instrTex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7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06B70" w:rsidRPr="00006B70" w:rsidRDefault="001642EF" w:rsidP="00006B70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65494" w:history="1">
            <w:r w:rsidR="00006B70" w:rsidRPr="00006B70">
              <w:rPr>
                <w:rStyle w:val="ab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3 Термины и определения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_Toc104065494 \h </w:instrTex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7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06B70" w:rsidRPr="00006B70" w:rsidRDefault="001642EF" w:rsidP="00006B70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65495" w:history="1">
            <w:r w:rsidR="00006B70" w:rsidRPr="00006B70">
              <w:rPr>
                <w:rStyle w:val="ab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4 Общие требования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_Toc104065495 \h </w:instrTex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8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06B70" w:rsidRPr="00006B70" w:rsidRDefault="001642EF" w:rsidP="00006B70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65496" w:history="1">
            <w:r w:rsidR="00006B70" w:rsidRPr="00006B70">
              <w:rPr>
                <w:rStyle w:val="ab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5 Информация по использованию рабочих платформ и проходов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_Toc104065496 \h </w:instrTex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16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06B70" w:rsidRPr="00006B70" w:rsidRDefault="001642EF" w:rsidP="00006B70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65497" w:history="1">
            <w:r w:rsidR="00006B70" w:rsidRPr="00006B70">
              <w:rPr>
                <w:rStyle w:val="ab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Приложения А</w:t>
            </w:r>
          </w:hyperlink>
          <w:r w:rsidR="00006B70"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  <w:t xml:space="preserve"> </w:t>
          </w:r>
          <w:hyperlink w:anchor="_Toc104065498" w:history="1">
            <w:r w:rsidR="00006B70" w:rsidRPr="00006B70">
              <w:rPr>
                <w:rStyle w:val="ab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(справочное)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 xml:space="preserve"> </w:t>
            </w:r>
          </w:hyperlink>
          <w:hyperlink w:anchor="_Toc104065499" w:history="1">
            <w:r w:rsidR="00006B70" w:rsidRPr="00006B70">
              <w:rPr>
                <w:rStyle w:val="ab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Различные методы определения уровней сопротивления скольжению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_Toc104065499 \h </w:instrTex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17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06B70" w:rsidRPr="00006B70" w:rsidRDefault="001642EF" w:rsidP="00006B70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65500" w:history="1">
            <w:r w:rsidR="00006B70" w:rsidRPr="00006B70">
              <w:rPr>
                <w:rStyle w:val="ab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 xml:space="preserve">Приложение </w:t>
            </w:r>
            <w:r w:rsidR="00006B70" w:rsidRPr="00006B70">
              <w:rPr>
                <w:rStyle w:val="ab"/>
                <w:rFonts w:ascii="Arial" w:hAnsi="Arial" w:cs="Arial"/>
                <w:b w:val="0"/>
                <w:noProof/>
                <w:sz w:val="24"/>
                <w:szCs w:val="24"/>
              </w:rPr>
              <w:t>B</w:t>
            </w:r>
          </w:hyperlink>
          <w:r w:rsidR="00006B70"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  <w:t xml:space="preserve"> </w:t>
          </w:r>
          <w:hyperlink w:anchor="_Toc104065501" w:history="1">
            <w:r w:rsidR="00006B70" w:rsidRPr="00006B70">
              <w:rPr>
                <w:rStyle w:val="ab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(справочное)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 xml:space="preserve"> </w:t>
            </w:r>
          </w:hyperlink>
          <w:hyperlink w:anchor="_Toc104065502" w:history="1">
            <w:r w:rsidR="00006B70" w:rsidRPr="00006B70">
              <w:rPr>
                <w:rStyle w:val="ab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Существенные технические различия между настоящим стандартом и предыдущей редакцией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_Toc104065502 \h </w:instrTex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18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06B70" w:rsidRPr="00006B70" w:rsidRDefault="001642EF" w:rsidP="00006B70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65503" w:history="1">
            <w:r w:rsidR="00006B70" w:rsidRPr="00006B70">
              <w:rPr>
                <w:rStyle w:val="ab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Библиография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_Toc104065503 \h </w:instrTex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20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06B70" w:rsidRPr="00006B70" w:rsidRDefault="001642EF" w:rsidP="00006B70">
          <w:pPr>
            <w:pStyle w:val="10"/>
            <w:tabs>
              <w:tab w:val="right" w:leader="dot" w:pos="9348"/>
            </w:tabs>
            <w:spacing w:before="0"/>
            <w:ind w:left="0" w:firstLine="0"/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</w:pPr>
          <w:hyperlink w:anchor="_Toc104065504" w:history="1">
            <w:r w:rsidR="00006B70" w:rsidRPr="00006B70">
              <w:rPr>
                <w:rStyle w:val="ab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Приложение ДА</w:t>
            </w:r>
          </w:hyperlink>
          <w:r w:rsidR="00006B70">
            <w:rPr>
              <w:rFonts w:ascii="Arial" w:eastAsiaTheme="minorEastAsia" w:hAnsi="Arial" w:cs="Arial"/>
              <w:b w:val="0"/>
              <w:bCs w:val="0"/>
              <w:noProof/>
              <w:sz w:val="24"/>
              <w:szCs w:val="24"/>
              <w:lang w:val="ru-RU" w:eastAsia="ru-RU"/>
            </w:rPr>
            <w:t>т</w:t>
          </w:r>
          <w:hyperlink w:anchor="_Toc104065505" w:history="1">
            <w:r w:rsidR="00006B70" w:rsidRPr="00006B70">
              <w:rPr>
                <w:rStyle w:val="ab"/>
                <w:rFonts w:ascii="Arial" w:hAnsi="Arial" w:cs="Arial"/>
                <w:b w:val="0"/>
                <w:noProof/>
                <w:sz w:val="24"/>
                <w:szCs w:val="24"/>
                <w:lang w:val="ru-RU"/>
              </w:rPr>
              <w:t>(справочное)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ab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instrText xml:space="preserve"> PAGEREF _Toc104065505 \h </w:instrTex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t>22</w:t>
            </w:r>
            <w:r w:rsidR="00006B70" w:rsidRPr="00006B70">
              <w:rPr>
                <w:rFonts w:ascii="Arial" w:hAnsi="Arial" w:cs="Arial"/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06B70" w:rsidRPr="00006B70" w:rsidRDefault="00006B70" w:rsidP="00006B70">
          <w:pPr>
            <w:rPr>
              <w:rFonts w:ascii="Arial" w:hAnsi="Arial" w:cs="Arial"/>
              <w:sz w:val="24"/>
              <w:szCs w:val="24"/>
            </w:rPr>
          </w:pPr>
          <w:r w:rsidRPr="00006B70">
            <w:rPr>
              <w:rFonts w:ascii="Arial" w:hAnsi="Arial" w:cs="Arial"/>
              <w:bCs/>
              <w:sz w:val="24"/>
              <w:szCs w:val="24"/>
            </w:rPr>
            <w:fldChar w:fldCharType="end"/>
          </w:r>
        </w:p>
      </w:sdtContent>
    </w:sdt>
    <w:p w:rsidR="00221526" w:rsidRPr="00006B70" w:rsidRDefault="00221526" w:rsidP="00221526">
      <w:pPr>
        <w:ind w:firstLine="567"/>
        <w:jc w:val="center"/>
        <w:rPr>
          <w:rFonts w:ascii="Arial" w:hAnsi="Arial" w:cs="Arial"/>
          <w:b/>
          <w:sz w:val="28"/>
        </w:rPr>
      </w:pPr>
    </w:p>
    <w:p w:rsidR="00221526" w:rsidRPr="00006B70" w:rsidRDefault="00221526" w:rsidP="00221526">
      <w:r w:rsidRPr="00006B70">
        <w:br w:type="page"/>
      </w:r>
    </w:p>
    <w:p w:rsidR="00802949" w:rsidRPr="00006B70" w:rsidRDefault="003F3A59" w:rsidP="006F06CF">
      <w:pPr>
        <w:pStyle w:val="1"/>
        <w:jc w:val="center"/>
        <w:rPr>
          <w:rFonts w:ascii="Arial" w:hAnsi="Arial" w:cs="Arial"/>
          <w:sz w:val="28"/>
          <w:szCs w:val="28"/>
          <w:lang w:val="ru-RU"/>
        </w:rPr>
      </w:pPr>
      <w:bookmarkStart w:id="2" w:name="_Toc104065491"/>
      <w:r w:rsidRPr="00006B70">
        <w:rPr>
          <w:rFonts w:ascii="Arial" w:hAnsi="Arial" w:cs="Arial"/>
          <w:sz w:val="28"/>
          <w:szCs w:val="28"/>
          <w:lang w:val="ru-RU"/>
        </w:rPr>
        <w:lastRenderedPageBreak/>
        <w:t>Введение</w:t>
      </w:r>
      <w:bookmarkEnd w:id="2"/>
    </w:p>
    <w:p w:rsidR="00D71F6D" w:rsidRPr="00006B70" w:rsidRDefault="00D71F6D" w:rsidP="00D71F6D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D71F6D" w:rsidRPr="00006B70" w:rsidRDefault="00D71F6D" w:rsidP="00D71F6D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3F3A59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Настоящий стандарт является стандартом типа B, как указано в ISO 12100.</w:t>
      </w:r>
    </w:p>
    <w:p w:rsidR="003F3A59" w:rsidRPr="00006B70" w:rsidRDefault="003F3A59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Настоящий стандарт актуален, в частности, для следующих групп заинтересованных сторон, представляющих участников рынка в отношении безопасности машин: </w:t>
      </w:r>
    </w:p>
    <w:p w:rsidR="00802949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3F3A59" w:rsidRPr="00006B70">
        <w:rPr>
          <w:rFonts w:ascii="Arial" w:hAnsi="Arial" w:cs="Arial"/>
          <w:sz w:val="24"/>
          <w:szCs w:val="24"/>
          <w:lang w:val="ru-RU"/>
        </w:rPr>
        <w:t>производител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ей</w:t>
      </w:r>
      <w:r w:rsidR="003F3A59" w:rsidRPr="00006B70">
        <w:rPr>
          <w:rFonts w:ascii="Arial" w:hAnsi="Arial" w:cs="Arial"/>
          <w:sz w:val="24"/>
          <w:szCs w:val="24"/>
          <w:lang w:val="ru-RU"/>
        </w:rPr>
        <w:t xml:space="preserve"> машин (малые, средние и крупные предприятия);</w:t>
      </w:r>
    </w:p>
    <w:p w:rsidR="00802949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3F3A59" w:rsidRPr="00006B70">
        <w:rPr>
          <w:rFonts w:ascii="Arial" w:hAnsi="Arial" w:cs="Arial"/>
          <w:sz w:val="24"/>
          <w:szCs w:val="24"/>
          <w:lang w:val="ru-RU"/>
        </w:rPr>
        <w:t>орган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ов</w:t>
      </w:r>
      <w:r w:rsidR="003F3A59" w:rsidRPr="00006B70">
        <w:rPr>
          <w:rFonts w:ascii="Arial" w:hAnsi="Arial" w:cs="Arial"/>
          <w:sz w:val="24"/>
          <w:szCs w:val="24"/>
          <w:lang w:val="ru-RU"/>
        </w:rPr>
        <w:t xml:space="preserve"> по охране труда и промышленной безопасности (регуляторы, аварийно-спасательные организации, надзор за рынком и т. д.). </w:t>
      </w:r>
    </w:p>
    <w:p w:rsidR="00802949" w:rsidRPr="00006B70" w:rsidRDefault="003F3A59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Прочие, на кого может повлиять уровень безопасности машин, достигнутый с помощью настоящего стандарта вышеупомянутыми группами заинтересованных сторон:</w:t>
      </w:r>
    </w:p>
    <w:p w:rsidR="00802949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3F3A59" w:rsidRPr="00006B70">
        <w:rPr>
          <w:rFonts w:ascii="Arial" w:hAnsi="Arial" w:cs="Arial"/>
          <w:sz w:val="24"/>
          <w:szCs w:val="24"/>
          <w:lang w:val="ru-RU"/>
        </w:rPr>
        <w:t>пользователи машин/работодатели (малые, средние и крупные предприятия);</w:t>
      </w:r>
    </w:p>
    <w:p w:rsidR="00802949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3F3A59" w:rsidRPr="00006B70">
        <w:rPr>
          <w:rFonts w:ascii="Arial" w:hAnsi="Arial" w:cs="Arial"/>
          <w:sz w:val="24"/>
          <w:szCs w:val="24"/>
          <w:lang w:val="ru-RU"/>
        </w:rPr>
        <w:t>пользователи/сотрудники машин (например, профсоюзы, организации людей с особыми потребностями);</w:t>
      </w:r>
    </w:p>
    <w:p w:rsidR="00802949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3F3A59" w:rsidRPr="00006B70">
        <w:rPr>
          <w:rFonts w:ascii="Arial" w:hAnsi="Arial" w:cs="Arial"/>
          <w:sz w:val="24"/>
          <w:szCs w:val="24"/>
          <w:lang w:val="ru-RU"/>
        </w:rPr>
        <w:t xml:space="preserve">поставщики услуг, т.е. для 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технического </w:t>
      </w:r>
      <w:r w:rsidR="003F3A59" w:rsidRPr="00006B70">
        <w:rPr>
          <w:rFonts w:ascii="Arial" w:hAnsi="Arial" w:cs="Arial"/>
          <w:sz w:val="24"/>
          <w:szCs w:val="24"/>
          <w:lang w:val="ru-RU"/>
        </w:rPr>
        <w:t>обслуживания (малые, средние и крупные предприятия);</w:t>
      </w:r>
    </w:p>
    <w:p w:rsidR="00802949" w:rsidRPr="00006B70" w:rsidRDefault="00221526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3F3A59" w:rsidRPr="00006B70">
        <w:rPr>
          <w:rFonts w:ascii="Arial" w:hAnsi="Arial" w:cs="Arial"/>
          <w:sz w:val="24"/>
          <w:szCs w:val="24"/>
          <w:lang w:val="ru-RU"/>
        </w:rPr>
        <w:t>потребители (в случае машин, предназначенных для использования потребителями).</w:t>
      </w:r>
    </w:p>
    <w:p w:rsidR="003F3A59" w:rsidRPr="00006B70" w:rsidRDefault="003F3A59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Вышеупомянутым группам заинтересованных сторон была предоставлена возможность участвовать в 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процессе </w:t>
      </w:r>
      <w:r w:rsidRPr="00006B70">
        <w:rPr>
          <w:rFonts w:ascii="Arial" w:hAnsi="Arial" w:cs="Arial"/>
          <w:sz w:val="24"/>
          <w:szCs w:val="24"/>
          <w:lang w:val="ru-RU"/>
        </w:rPr>
        <w:t>разработк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и </w:t>
      </w:r>
      <w:r w:rsidR="00221526" w:rsidRPr="00006B70">
        <w:rPr>
          <w:rFonts w:ascii="Arial" w:hAnsi="Arial" w:cs="Arial"/>
          <w:sz w:val="24"/>
          <w:szCs w:val="24"/>
        </w:rPr>
        <w:t>ISO</w:t>
      </w:r>
      <w:r w:rsidR="00221526" w:rsidRPr="00006B70">
        <w:rPr>
          <w:rFonts w:ascii="Arial" w:hAnsi="Arial" w:cs="Arial"/>
          <w:sz w:val="24"/>
          <w:szCs w:val="24"/>
          <w:lang w:val="ru-RU"/>
        </w:rPr>
        <w:t xml:space="preserve"> 14122-2:2016</w:t>
      </w:r>
      <w:r w:rsidR="00B84C39" w:rsidRPr="00006B70">
        <w:rPr>
          <w:rFonts w:ascii="Arial" w:hAnsi="Arial" w:cs="Arial"/>
          <w:sz w:val="24"/>
          <w:szCs w:val="24"/>
          <w:lang w:val="ru-RU"/>
        </w:rPr>
        <w:t>.</w:t>
      </w:r>
    </w:p>
    <w:p w:rsidR="003F3A59" w:rsidRPr="00006B70" w:rsidRDefault="003F3A59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Кроме того, настоящий стандарт предназначен для органов по стандартизации, разрабатывающих стандарты типа С.</w:t>
      </w:r>
    </w:p>
    <w:p w:rsidR="00802949" w:rsidRPr="00006B70" w:rsidRDefault="003F3A59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Требования настоящего стандарта могут быть дополнены или изменены стандартом типа С.</w:t>
      </w:r>
    </w:p>
    <w:p w:rsidR="00802949" w:rsidRPr="00006B70" w:rsidRDefault="003F3A59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Требования </w:t>
      </w:r>
      <w:r w:rsidR="00221526" w:rsidRPr="00006B70">
        <w:rPr>
          <w:rFonts w:ascii="Arial" w:hAnsi="Arial" w:cs="Arial"/>
          <w:sz w:val="24"/>
          <w:szCs w:val="24"/>
          <w:lang w:val="ru-RU"/>
        </w:rPr>
        <w:t>настоящего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стандарта типа С имеют приоритет для машин, на которые распространяется действие стандарта типа C и которые были спроектированы и изготовлены в соответствии с требованиями </w:t>
      </w:r>
      <w:r w:rsidR="00221526" w:rsidRPr="00006B70">
        <w:rPr>
          <w:rFonts w:ascii="Arial" w:hAnsi="Arial" w:cs="Arial"/>
          <w:sz w:val="24"/>
          <w:szCs w:val="24"/>
          <w:lang w:val="ru-RU"/>
        </w:rPr>
        <w:t>настоящего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стандарта.</w:t>
      </w:r>
    </w:p>
    <w:p w:rsidR="00802949" w:rsidRPr="00006B70" w:rsidRDefault="003F3A59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Целью настоящего стандарта является определение общих требований к безопасному доступу к машинам. ISO 14122-1 дает рекомендации по правильному выбору средств доступа, когда необходимый доступ к машине невозможен непосредственно с уровня земли, пола или платформы.</w:t>
      </w:r>
    </w:p>
    <w:p w:rsidR="00802949" w:rsidRPr="00006B70" w:rsidRDefault="003F3A59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Приложение</w:t>
      </w:r>
      <w:r w:rsidRPr="00006B70">
        <w:rPr>
          <w:rFonts w:ascii="Arial" w:hAnsi="Arial" w:cs="Arial"/>
          <w:spacing w:val="5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</w:rPr>
        <w:t>A</w:t>
      </w:r>
      <w:r w:rsidRPr="00006B70">
        <w:rPr>
          <w:rFonts w:ascii="Arial" w:hAnsi="Arial" w:cs="Arial"/>
          <w:spacing w:val="5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является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справочным.</w:t>
      </w:r>
    </w:p>
    <w:p w:rsidR="00802949" w:rsidRPr="00006B70" w:rsidRDefault="003F3A59" w:rsidP="00221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Указанные размеры соответствуют установленным эргономическим данным, приведенным в </w:t>
      </w:r>
      <w:r w:rsidRPr="00006B70">
        <w:rPr>
          <w:rFonts w:ascii="Arial" w:hAnsi="Arial" w:cs="Arial"/>
          <w:sz w:val="24"/>
          <w:szCs w:val="24"/>
        </w:rPr>
        <w:t>ISO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15534-3. </w:t>
      </w:r>
    </w:p>
    <w:p w:rsidR="00802949" w:rsidRPr="00006B70" w:rsidRDefault="00802949" w:rsidP="00D71F6D">
      <w:pPr>
        <w:rPr>
          <w:rFonts w:ascii="Arial" w:hAnsi="Arial" w:cs="Arial"/>
          <w:sz w:val="24"/>
          <w:szCs w:val="24"/>
          <w:lang w:val="ru-RU"/>
        </w:rPr>
      </w:pPr>
    </w:p>
    <w:p w:rsidR="00802949" w:rsidRPr="00392E1C" w:rsidRDefault="00802949" w:rsidP="00D71F6D">
      <w:pPr>
        <w:rPr>
          <w:rFonts w:ascii="Arial" w:hAnsi="Arial" w:cs="Arial"/>
          <w:sz w:val="24"/>
          <w:szCs w:val="24"/>
          <w:lang w:val="ru-RU"/>
        </w:rPr>
      </w:pPr>
    </w:p>
    <w:p w:rsidR="00802949" w:rsidRPr="00392E1C" w:rsidRDefault="00802949" w:rsidP="00D71F6D">
      <w:pPr>
        <w:rPr>
          <w:rFonts w:ascii="Arial" w:hAnsi="Arial" w:cs="Arial"/>
          <w:sz w:val="24"/>
          <w:szCs w:val="24"/>
          <w:lang w:val="ru-RU"/>
        </w:rPr>
      </w:pPr>
    </w:p>
    <w:p w:rsidR="00006B70" w:rsidRPr="00392E1C" w:rsidRDefault="00D71F6D" w:rsidP="006F06CF">
      <w:pPr>
        <w:rPr>
          <w:rFonts w:ascii="Arial" w:hAnsi="Arial" w:cs="Arial"/>
          <w:sz w:val="24"/>
          <w:szCs w:val="24"/>
          <w:lang w:val="ru-RU"/>
        </w:rPr>
        <w:sectPr w:rsidR="00006B70" w:rsidRPr="00392E1C" w:rsidSect="00006B7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nextColumn"/>
          <w:pgSz w:w="11910" w:h="16840"/>
          <w:pgMar w:top="1418" w:right="1418" w:bottom="1418" w:left="1134" w:header="1020" w:footer="1020" w:gutter="0"/>
          <w:pgNumType w:fmt="upperRoman"/>
          <w:cols w:space="720"/>
          <w:titlePg/>
          <w:docGrid w:linePitch="299"/>
        </w:sectPr>
      </w:pPr>
      <w:r w:rsidRPr="00392E1C">
        <w:rPr>
          <w:rFonts w:ascii="Arial" w:hAnsi="Arial" w:cs="Arial"/>
          <w:sz w:val="24"/>
          <w:szCs w:val="24"/>
          <w:lang w:val="ru-RU"/>
        </w:rPr>
        <w:br w:type="page"/>
      </w:r>
    </w:p>
    <w:p w:rsidR="006F06CF" w:rsidRPr="00392E1C" w:rsidRDefault="006F06CF" w:rsidP="006F06CF">
      <w:pPr>
        <w:rPr>
          <w:rFonts w:ascii="Arial" w:hAnsi="Arial" w:cs="Arial"/>
          <w:sz w:val="24"/>
          <w:szCs w:val="24"/>
          <w:lang w:val="ru-RU"/>
        </w:rPr>
      </w:pPr>
    </w:p>
    <w:p w:rsidR="006F06CF" w:rsidRPr="00006B70" w:rsidRDefault="006F06CF" w:rsidP="006F06CF">
      <w:pPr>
        <w:pStyle w:val="11"/>
        <w:pBdr>
          <w:bottom w:val="single" w:sz="4" w:space="1" w:color="auto"/>
        </w:pBdr>
        <w:ind w:firstLine="0"/>
        <w:outlineLvl w:val="9"/>
        <w:rPr>
          <w:rFonts w:ascii="Arial" w:hAnsi="Arial" w:cs="Arial"/>
          <w:spacing w:val="160"/>
        </w:rPr>
      </w:pPr>
      <w:r w:rsidRPr="00006B70">
        <w:rPr>
          <w:rFonts w:ascii="Arial" w:hAnsi="Arial" w:cs="Arial"/>
          <w:spacing w:val="160"/>
        </w:rPr>
        <w:t>МЕЖГОСУДАРСТВЕННЫЙ СТАНДАРТ</w:t>
      </w:r>
    </w:p>
    <w:p w:rsidR="006F06CF" w:rsidRPr="00006B70" w:rsidRDefault="006F06CF" w:rsidP="006F06CF">
      <w:pPr>
        <w:jc w:val="both"/>
        <w:rPr>
          <w:rFonts w:ascii="Arial" w:hAnsi="Arial" w:cs="Arial"/>
          <w:b/>
          <w:lang w:val="ru-RU"/>
        </w:rPr>
      </w:pPr>
      <w:r w:rsidRPr="00006B70">
        <w:rPr>
          <w:rFonts w:ascii="Arial" w:hAnsi="Arial" w:cs="Arial"/>
          <w:b/>
          <w:lang w:val="ru-RU"/>
        </w:rPr>
        <w:t xml:space="preserve">     </w:t>
      </w:r>
    </w:p>
    <w:p w:rsidR="006F06CF" w:rsidRPr="00006B70" w:rsidRDefault="006F06CF" w:rsidP="006F06CF">
      <w:pPr>
        <w:widowControl/>
        <w:autoSpaceDE/>
        <w:autoSpaceDN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006B70">
        <w:rPr>
          <w:rFonts w:ascii="Arial" w:hAnsi="Arial" w:cs="Arial"/>
          <w:b/>
          <w:sz w:val="28"/>
          <w:szCs w:val="28"/>
          <w:lang w:val="ru-RU"/>
        </w:rPr>
        <w:t>Безопасность машин</w:t>
      </w:r>
    </w:p>
    <w:p w:rsidR="006F06CF" w:rsidRPr="00006B70" w:rsidRDefault="006F06CF" w:rsidP="006F06CF">
      <w:pPr>
        <w:widowControl/>
        <w:autoSpaceDE/>
        <w:autoSpaceDN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006B70">
        <w:rPr>
          <w:rFonts w:ascii="Arial" w:hAnsi="Arial" w:cs="Arial"/>
          <w:b/>
          <w:sz w:val="28"/>
          <w:szCs w:val="28"/>
          <w:lang w:val="ru-RU"/>
        </w:rPr>
        <w:t>Постоянные средства доступа к машинам</w:t>
      </w:r>
    </w:p>
    <w:p w:rsidR="006F06CF" w:rsidRPr="00006B70" w:rsidRDefault="006F06CF" w:rsidP="006F06CF">
      <w:pPr>
        <w:widowControl/>
        <w:autoSpaceDE/>
        <w:autoSpaceDN/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6F06CF" w:rsidRPr="00392E1C" w:rsidRDefault="006F06CF" w:rsidP="006F06CF">
      <w:pPr>
        <w:widowControl/>
        <w:autoSpaceDE/>
        <w:autoSpaceDN/>
        <w:jc w:val="center"/>
        <w:rPr>
          <w:rFonts w:ascii="Arial" w:hAnsi="Arial" w:cs="Arial"/>
          <w:b/>
          <w:sz w:val="28"/>
          <w:szCs w:val="28"/>
        </w:rPr>
      </w:pPr>
      <w:r w:rsidRPr="00006B70">
        <w:rPr>
          <w:rFonts w:ascii="Arial" w:hAnsi="Arial" w:cs="Arial"/>
          <w:b/>
          <w:sz w:val="28"/>
          <w:szCs w:val="28"/>
          <w:lang w:val="ru-RU"/>
        </w:rPr>
        <w:t>Часть</w:t>
      </w:r>
      <w:r w:rsidRPr="00392E1C">
        <w:rPr>
          <w:rFonts w:ascii="Arial" w:hAnsi="Arial" w:cs="Arial"/>
          <w:b/>
          <w:sz w:val="28"/>
          <w:szCs w:val="28"/>
        </w:rPr>
        <w:t xml:space="preserve"> 2</w:t>
      </w:r>
    </w:p>
    <w:p w:rsidR="006F06CF" w:rsidRPr="00392E1C" w:rsidRDefault="006F06CF" w:rsidP="006F06CF">
      <w:pPr>
        <w:widowControl/>
        <w:autoSpaceDE/>
        <w:autoSpaceDN/>
        <w:jc w:val="center"/>
        <w:rPr>
          <w:rFonts w:ascii="Arial" w:hAnsi="Arial" w:cs="Arial"/>
          <w:b/>
          <w:sz w:val="28"/>
          <w:szCs w:val="28"/>
        </w:rPr>
      </w:pPr>
    </w:p>
    <w:p w:rsidR="006F06CF" w:rsidRPr="00392E1C" w:rsidRDefault="006F06CF" w:rsidP="006F06CF">
      <w:pPr>
        <w:jc w:val="center"/>
        <w:rPr>
          <w:rFonts w:ascii="Arial" w:hAnsi="Arial" w:cs="Arial"/>
          <w:b/>
          <w:sz w:val="28"/>
          <w:szCs w:val="28"/>
        </w:rPr>
      </w:pPr>
      <w:r w:rsidRPr="00006B70">
        <w:rPr>
          <w:rFonts w:ascii="Arial" w:hAnsi="Arial" w:cs="Arial"/>
          <w:b/>
          <w:sz w:val="28"/>
          <w:szCs w:val="28"/>
          <w:lang w:val="ru-RU"/>
        </w:rPr>
        <w:t>РАБОЧИЕ</w:t>
      </w:r>
      <w:r w:rsidRPr="00392E1C">
        <w:rPr>
          <w:rFonts w:ascii="Arial" w:hAnsi="Arial" w:cs="Arial"/>
          <w:b/>
          <w:sz w:val="28"/>
          <w:szCs w:val="28"/>
        </w:rPr>
        <w:t xml:space="preserve"> </w:t>
      </w:r>
      <w:r w:rsidRPr="00006B70">
        <w:rPr>
          <w:rFonts w:ascii="Arial" w:hAnsi="Arial" w:cs="Arial"/>
          <w:b/>
          <w:sz w:val="28"/>
          <w:szCs w:val="28"/>
          <w:lang w:val="ru-RU"/>
        </w:rPr>
        <w:t>ПЛАТФОРМЫ</w:t>
      </w:r>
      <w:r w:rsidRPr="00392E1C">
        <w:rPr>
          <w:rFonts w:ascii="Arial" w:hAnsi="Arial" w:cs="Arial"/>
          <w:b/>
          <w:sz w:val="28"/>
          <w:szCs w:val="28"/>
        </w:rPr>
        <w:t xml:space="preserve"> </w:t>
      </w:r>
      <w:r w:rsidRPr="00006B70">
        <w:rPr>
          <w:rFonts w:ascii="Arial" w:hAnsi="Arial" w:cs="Arial"/>
          <w:b/>
          <w:sz w:val="28"/>
          <w:szCs w:val="28"/>
          <w:lang w:val="ru-RU"/>
        </w:rPr>
        <w:t>И</w:t>
      </w:r>
      <w:r w:rsidRPr="00392E1C">
        <w:rPr>
          <w:rFonts w:ascii="Arial" w:hAnsi="Arial" w:cs="Arial"/>
          <w:b/>
          <w:sz w:val="28"/>
          <w:szCs w:val="28"/>
        </w:rPr>
        <w:t xml:space="preserve"> </w:t>
      </w:r>
      <w:r w:rsidRPr="00006B70">
        <w:rPr>
          <w:rFonts w:ascii="Arial" w:hAnsi="Arial" w:cs="Arial"/>
          <w:b/>
          <w:sz w:val="28"/>
          <w:szCs w:val="28"/>
          <w:lang w:val="ru-RU"/>
        </w:rPr>
        <w:t>ПРОХОДЫ</w:t>
      </w:r>
    </w:p>
    <w:p w:rsidR="006F06CF" w:rsidRPr="00392E1C" w:rsidRDefault="006F06CF" w:rsidP="006F06CF">
      <w:pPr>
        <w:jc w:val="center"/>
        <w:rPr>
          <w:rFonts w:ascii="Arial" w:hAnsi="Arial" w:cs="Arial"/>
          <w:b/>
        </w:rPr>
      </w:pPr>
    </w:p>
    <w:p w:rsidR="006F06CF" w:rsidRPr="00006B70" w:rsidRDefault="006F06CF" w:rsidP="006F06CF">
      <w:pPr>
        <w:pBdr>
          <w:bottom w:val="single" w:sz="4" w:space="1" w:color="auto"/>
        </w:pBdr>
        <w:jc w:val="center"/>
        <w:rPr>
          <w:rFonts w:ascii="Arial" w:hAnsi="Arial" w:cs="Arial"/>
          <w:b/>
        </w:rPr>
      </w:pPr>
      <w:r w:rsidRPr="00006B70">
        <w:rPr>
          <w:rFonts w:ascii="Arial" w:hAnsi="Arial" w:cs="Arial"/>
          <w:sz w:val="24"/>
          <w:szCs w:val="24"/>
        </w:rPr>
        <w:t>Safety of machinery - Permanent means of access to machinery - Part 2: Working platforms and walkways</w:t>
      </w:r>
      <w:r w:rsidRPr="00006B70">
        <w:rPr>
          <w:rFonts w:ascii="Arial" w:hAnsi="Arial" w:cs="Arial"/>
          <w:b/>
        </w:rPr>
        <w:t xml:space="preserve"> </w:t>
      </w:r>
    </w:p>
    <w:p w:rsidR="006F06CF" w:rsidRPr="00006B70" w:rsidRDefault="006F06CF" w:rsidP="006F06CF">
      <w:pPr>
        <w:pBdr>
          <w:bottom w:val="single" w:sz="4" w:space="1" w:color="auto"/>
        </w:pBdr>
        <w:jc w:val="center"/>
        <w:rPr>
          <w:rFonts w:ascii="Arial" w:hAnsi="Arial" w:cs="Arial"/>
          <w:b/>
        </w:rPr>
      </w:pPr>
    </w:p>
    <w:p w:rsidR="006F06CF" w:rsidRPr="00392E1C" w:rsidRDefault="006F06CF" w:rsidP="006F06CF">
      <w:pPr>
        <w:jc w:val="right"/>
        <w:rPr>
          <w:rFonts w:ascii="Arial" w:hAnsi="Arial" w:cs="Arial"/>
          <w:b/>
          <w:sz w:val="24"/>
          <w:szCs w:val="24"/>
          <w:lang w:val="ru-RU"/>
        </w:rPr>
      </w:pPr>
      <w:r w:rsidRPr="00006B70">
        <w:rPr>
          <w:rFonts w:ascii="Arial" w:hAnsi="Arial" w:cs="Arial"/>
          <w:b/>
        </w:rPr>
        <w:t xml:space="preserve">                                                                  </w:t>
      </w:r>
      <w:r w:rsidRPr="00392E1C">
        <w:rPr>
          <w:rFonts w:ascii="Arial" w:hAnsi="Arial" w:cs="Arial"/>
          <w:b/>
          <w:sz w:val="24"/>
          <w:szCs w:val="24"/>
          <w:lang w:val="ru-RU"/>
        </w:rPr>
        <w:t>Дата введения</w:t>
      </w:r>
    </w:p>
    <w:p w:rsidR="006F06CF" w:rsidRPr="00006B70" w:rsidRDefault="006F06CF" w:rsidP="006F06CF">
      <w:pPr>
        <w:pStyle w:val="Style21"/>
        <w:widowControl/>
        <w:ind w:firstLine="567"/>
        <w:jc w:val="both"/>
        <w:rPr>
          <w:rStyle w:val="FontStyle38"/>
          <w:rFonts w:ascii="Arial" w:hAnsi="Arial" w:cs="Arial"/>
          <w:color w:val="auto"/>
          <w:lang w:eastAsia="en-US"/>
        </w:rPr>
      </w:pPr>
    </w:p>
    <w:p w:rsidR="006F06CF" w:rsidRPr="00006B70" w:rsidRDefault="006F06CF" w:rsidP="006F06CF">
      <w:pPr>
        <w:pStyle w:val="Style21"/>
        <w:widowControl/>
        <w:ind w:firstLine="567"/>
        <w:jc w:val="both"/>
        <w:rPr>
          <w:rStyle w:val="FontStyle38"/>
          <w:rFonts w:ascii="Arial" w:hAnsi="Arial" w:cs="Arial"/>
          <w:color w:val="auto"/>
          <w:lang w:eastAsia="en-US"/>
        </w:rPr>
      </w:pPr>
    </w:p>
    <w:p w:rsidR="006F06CF" w:rsidRPr="00006B70" w:rsidRDefault="006F06CF" w:rsidP="006F06CF">
      <w:pPr>
        <w:pStyle w:val="Style21"/>
        <w:widowControl/>
        <w:ind w:firstLine="567"/>
        <w:jc w:val="both"/>
        <w:outlineLvl w:val="0"/>
        <w:rPr>
          <w:rStyle w:val="FontStyle39"/>
          <w:rFonts w:ascii="Arial" w:hAnsi="Arial" w:cs="Arial"/>
          <w:color w:val="auto"/>
          <w:sz w:val="28"/>
          <w:szCs w:val="28"/>
          <w:lang w:eastAsia="en-US"/>
        </w:rPr>
      </w:pPr>
      <w:bookmarkStart w:id="3" w:name="_Toc103898715"/>
      <w:bookmarkStart w:id="4" w:name="_Toc104053085"/>
      <w:bookmarkStart w:id="5" w:name="_Toc104065492"/>
      <w:r w:rsidRPr="00006B70">
        <w:rPr>
          <w:rStyle w:val="FontStyle38"/>
          <w:rFonts w:ascii="Arial" w:hAnsi="Arial" w:cs="Arial"/>
          <w:color w:val="auto"/>
          <w:sz w:val="28"/>
          <w:szCs w:val="28"/>
          <w:lang w:eastAsia="en-US"/>
        </w:rPr>
        <w:t xml:space="preserve">1 </w:t>
      </w:r>
      <w:r w:rsidRPr="00006B70">
        <w:rPr>
          <w:rStyle w:val="FontStyle39"/>
          <w:rFonts w:ascii="Arial" w:hAnsi="Arial" w:cs="Arial"/>
          <w:color w:val="auto"/>
          <w:sz w:val="28"/>
          <w:szCs w:val="28"/>
          <w:lang w:eastAsia="en-US"/>
        </w:rPr>
        <w:t>Область применения</w:t>
      </w:r>
      <w:bookmarkEnd w:id="3"/>
      <w:bookmarkEnd w:id="4"/>
      <w:bookmarkEnd w:id="5"/>
    </w:p>
    <w:p w:rsidR="00221526" w:rsidRPr="00006B70" w:rsidRDefault="00221526" w:rsidP="006F06CF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6F06CF" w:rsidP="006F06CF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Настоящий стандарт</w:t>
      </w:r>
      <w:r w:rsidR="003F3A59" w:rsidRPr="00006B70">
        <w:rPr>
          <w:rFonts w:ascii="Arial" w:hAnsi="Arial" w:cs="Arial"/>
          <w:sz w:val="24"/>
          <w:szCs w:val="24"/>
          <w:lang w:val="ru-RU"/>
        </w:rPr>
        <w:t xml:space="preserve"> устанавливает требования к немеханизированным рабочим платформам и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проходам</w:t>
      </w:r>
      <w:r w:rsidR="003F3A59" w:rsidRPr="00006B70">
        <w:rPr>
          <w:rFonts w:ascii="Arial" w:hAnsi="Arial" w:cs="Arial"/>
          <w:sz w:val="24"/>
          <w:szCs w:val="24"/>
          <w:lang w:val="ru-RU"/>
        </w:rPr>
        <w:t>, которые являются частью стационарной машины, а также к немеханизированным регулируемым частям (например, складным, раздвижным) и подвижным частям этих стационарных средств доступа.</w:t>
      </w:r>
    </w:p>
    <w:p w:rsidR="006F06CF" w:rsidRPr="00006B70" w:rsidRDefault="006F06CF" w:rsidP="006F06CF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6F06CF" w:rsidP="006F06CF">
      <w:pPr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006B70">
        <w:rPr>
          <w:rFonts w:ascii="Arial" w:hAnsi="Arial" w:cs="Arial"/>
          <w:spacing w:val="20"/>
          <w:sz w:val="20"/>
          <w:szCs w:val="20"/>
          <w:lang w:val="ru-RU"/>
        </w:rPr>
        <w:t>Примечание</w:t>
      </w:r>
      <w:r w:rsidRPr="00006B70">
        <w:rPr>
          <w:rFonts w:ascii="Arial" w:hAnsi="Arial" w:cs="Arial"/>
          <w:sz w:val="20"/>
          <w:szCs w:val="20"/>
          <w:lang w:val="ru-RU"/>
        </w:rPr>
        <w:t xml:space="preserve"> 1 - </w:t>
      </w:r>
      <w:r w:rsidR="00B9553F" w:rsidRPr="00006B70">
        <w:rPr>
          <w:rFonts w:ascii="Arial" w:hAnsi="Arial" w:cs="Arial"/>
          <w:sz w:val="20"/>
          <w:szCs w:val="20"/>
          <w:lang w:val="ru-RU"/>
        </w:rPr>
        <w:t>«Стационарные» средства доступа — это средства доступа, установленные таким образом (например, с помощью винтов, гаек, сварки), что их можно снять только с помощью инструментов.</w:t>
      </w:r>
    </w:p>
    <w:p w:rsidR="006F06CF" w:rsidRPr="00006B70" w:rsidRDefault="006F06CF" w:rsidP="006F06CF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6F06CF" w:rsidP="006F06CF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Настоящий стандарт</w:t>
      </w:r>
      <w:r w:rsidR="00B9553F" w:rsidRPr="00006B70">
        <w:rPr>
          <w:rFonts w:ascii="Arial" w:hAnsi="Arial" w:cs="Arial"/>
          <w:sz w:val="24"/>
          <w:szCs w:val="24"/>
          <w:lang w:val="ru-RU"/>
        </w:rPr>
        <w:t xml:space="preserve"> устанавливает минимальные требования, которые также применяются, когда требуются те же средства доступа, что и часть здания или гражданской конструкции (например, рабочие платформы,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проходы</w:t>
      </w:r>
      <w:r w:rsidR="00B9553F" w:rsidRPr="00006B70">
        <w:rPr>
          <w:rFonts w:ascii="Arial" w:hAnsi="Arial" w:cs="Arial"/>
          <w:sz w:val="24"/>
          <w:szCs w:val="24"/>
          <w:lang w:val="ru-RU"/>
        </w:rPr>
        <w:t>), где установлена машина, при условии, что основная функция этой части конструкции заключается в обеспечении средств доступа к машине.</w:t>
      </w:r>
    </w:p>
    <w:p w:rsidR="006F06CF" w:rsidRPr="00006B70" w:rsidRDefault="006F06CF" w:rsidP="006F06CF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6F06CF" w:rsidP="006F06CF">
      <w:pPr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006B70">
        <w:rPr>
          <w:rFonts w:ascii="Arial" w:hAnsi="Arial" w:cs="Arial"/>
          <w:spacing w:val="20"/>
          <w:sz w:val="20"/>
          <w:szCs w:val="20"/>
          <w:lang w:val="ru-RU"/>
        </w:rPr>
        <w:t>Примечание</w:t>
      </w:r>
      <w:r w:rsidRPr="00006B70">
        <w:rPr>
          <w:rFonts w:ascii="Arial" w:hAnsi="Arial" w:cs="Arial"/>
          <w:sz w:val="20"/>
          <w:szCs w:val="20"/>
          <w:lang w:val="ru-RU"/>
        </w:rPr>
        <w:t xml:space="preserve"> 2 -</w:t>
      </w:r>
      <w:r w:rsidR="00B9553F" w:rsidRPr="00006B70">
        <w:rPr>
          <w:rFonts w:ascii="Arial" w:hAnsi="Arial" w:cs="Arial"/>
          <w:sz w:val="20"/>
          <w:szCs w:val="20"/>
          <w:lang w:val="ru-RU"/>
        </w:rPr>
        <w:t xml:space="preserve"> Если не существует </w:t>
      </w:r>
      <w:r w:rsidRPr="00006B70">
        <w:rPr>
          <w:rFonts w:ascii="Arial" w:hAnsi="Arial" w:cs="Arial"/>
          <w:sz w:val="20"/>
          <w:szCs w:val="20"/>
          <w:lang w:val="ru-RU"/>
        </w:rPr>
        <w:t>национальных</w:t>
      </w:r>
      <w:r w:rsidR="00B9553F" w:rsidRPr="00006B70">
        <w:rPr>
          <w:rFonts w:ascii="Arial" w:hAnsi="Arial" w:cs="Arial"/>
          <w:sz w:val="20"/>
          <w:szCs w:val="20"/>
          <w:lang w:val="ru-RU"/>
        </w:rPr>
        <w:t xml:space="preserve"> правил или стандартов, </w:t>
      </w:r>
      <w:r w:rsidRPr="00006B70">
        <w:rPr>
          <w:rFonts w:ascii="Arial" w:hAnsi="Arial" w:cs="Arial"/>
          <w:sz w:val="20"/>
          <w:szCs w:val="20"/>
          <w:lang w:val="ru-RU"/>
        </w:rPr>
        <w:t>настоящий стандарт</w:t>
      </w:r>
      <w:r w:rsidR="00B9553F" w:rsidRPr="00006B70">
        <w:rPr>
          <w:rFonts w:ascii="Arial" w:hAnsi="Arial" w:cs="Arial"/>
          <w:sz w:val="20"/>
          <w:szCs w:val="20"/>
          <w:lang w:val="ru-RU"/>
        </w:rPr>
        <w:t xml:space="preserve"> может использоваться для средств доступа, не подпадающих под действие стандарта.</w:t>
      </w:r>
    </w:p>
    <w:p w:rsidR="006F06CF" w:rsidRPr="00006B70" w:rsidRDefault="006F06CF" w:rsidP="006F06CF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B9553F" w:rsidRPr="00006B70" w:rsidRDefault="00B9553F" w:rsidP="006F06CF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Предполагается, что </w:t>
      </w:r>
      <w:r w:rsidR="006F06CF" w:rsidRPr="00006B70">
        <w:rPr>
          <w:rFonts w:ascii="Arial" w:hAnsi="Arial" w:cs="Arial"/>
          <w:sz w:val="24"/>
          <w:szCs w:val="24"/>
          <w:lang w:val="ru-RU"/>
        </w:rPr>
        <w:t>настоящий стандарт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будет использоваться вместе с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о стандартом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ISO 14122-1 для определения требований к пешеходным платформам и п</w:t>
      </w:r>
      <w:r w:rsidR="00B84C39" w:rsidRPr="00006B70">
        <w:rPr>
          <w:rFonts w:ascii="Arial" w:hAnsi="Arial" w:cs="Arial"/>
          <w:sz w:val="24"/>
          <w:szCs w:val="24"/>
          <w:lang w:val="ru-RU"/>
        </w:rPr>
        <w:t>роходам</w:t>
      </w:r>
      <w:r w:rsidRPr="00006B70">
        <w:rPr>
          <w:rFonts w:ascii="Arial" w:hAnsi="Arial" w:cs="Arial"/>
          <w:sz w:val="24"/>
          <w:szCs w:val="24"/>
          <w:lang w:val="ru-RU"/>
        </w:rPr>
        <w:t>.</w:t>
      </w:r>
    </w:p>
    <w:p w:rsidR="00802949" w:rsidRPr="00006B70" w:rsidRDefault="00B9553F" w:rsidP="006F06CF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Серия ISO 14122 в целом применима как к стационарным, так и к мобильным машинам, где необходимы стационарные средства доступа. Она не применима к механическим средствам доступа, таким как лифты, эскалаторы или другие устройства, специально предназначенные для подъема людей между двумя уровнями.</w:t>
      </w:r>
    </w:p>
    <w:p w:rsidR="005D6526" w:rsidRPr="00006B70" w:rsidRDefault="005D6526" w:rsidP="00006B70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Настоящий стандарт не распространяется на</w:t>
      </w:r>
      <w:r w:rsidR="00B9553F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машины</w:t>
      </w:r>
      <w:r w:rsidR="00B9553F" w:rsidRPr="00006B70">
        <w:rPr>
          <w:rFonts w:ascii="Arial" w:hAnsi="Arial" w:cs="Arial"/>
          <w:sz w:val="24"/>
          <w:szCs w:val="24"/>
          <w:lang w:val="ru-RU"/>
        </w:rPr>
        <w:t>, изготовленн</w:t>
      </w:r>
      <w:r w:rsidRPr="00006B70">
        <w:rPr>
          <w:rFonts w:ascii="Arial" w:hAnsi="Arial" w:cs="Arial"/>
          <w:sz w:val="24"/>
          <w:szCs w:val="24"/>
          <w:lang w:val="ru-RU"/>
        </w:rPr>
        <w:t>ые</w:t>
      </w:r>
      <w:r w:rsidR="00B9553F" w:rsidRPr="00006B70">
        <w:rPr>
          <w:rFonts w:ascii="Arial" w:hAnsi="Arial" w:cs="Arial"/>
          <w:sz w:val="24"/>
          <w:szCs w:val="24"/>
          <w:lang w:val="ru-RU"/>
        </w:rPr>
        <w:t xml:space="preserve"> до даты его публикации.</w:t>
      </w:r>
    </w:p>
    <w:p w:rsidR="005D6526" w:rsidRPr="00006B70" w:rsidRDefault="005D6526" w:rsidP="005D6526">
      <w:pPr>
        <w:pBdr>
          <w:bottom w:val="single" w:sz="12" w:space="1" w:color="auto"/>
        </w:pBdr>
        <w:jc w:val="both"/>
        <w:rPr>
          <w:rFonts w:ascii="Arial" w:hAnsi="Arial" w:cs="Arial"/>
          <w:lang w:val="ru-RU"/>
        </w:rPr>
      </w:pPr>
    </w:p>
    <w:p w:rsidR="00802949" w:rsidRPr="00006B70" w:rsidRDefault="005D6526" w:rsidP="005D6526">
      <w:pPr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b/>
          <w:i/>
          <w:sz w:val="24"/>
          <w:szCs w:val="24"/>
          <w:lang w:val="ru-RU"/>
        </w:rPr>
        <w:t xml:space="preserve">проект, </w:t>
      </w:r>
      <w:r w:rsidRPr="00006B70">
        <w:rPr>
          <w:rFonts w:ascii="Arial" w:hAnsi="Arial" w:cs="Arial"/>
          <w:b/>
          <w:i/>
          <w:sz w:val="24"/>
          <w:szCs w:val="24"/>
        </w:rPr>
        <w:t>KZ</w:t>
      </w:r>
      <w:r w:rsidRPr="00006B70">
        <w:rPr>
          <w:rFonts w:ascii="Arial" w:hAnsi="Arial" w:cs="Arial"/>
          <w:b/>
          <w:i/>
          <w:sz w:val="24"/>
          <w:szCs w:val="24"/>
          <w:lang w:val="ru-RU"/>
        </w:rPr>
        <w:t>, первая редакция</w:t>
      </w:r>
    </w:p>
    <w:p w:rsidR="006F06CF" w:rsidRPr="00006B70" w:rsidRDefault="006F06CF">
      <w:pPr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br w:type="page"/>
      </w:r>
    </w:p>
    <w:p w:rsidR="00802949" w:rsidRPr="00006B70" w:rsidRDefault="005D6526" w:rsidP="005D6526">
      <w:pPr>
        <w:pStyle w:val="1"/>
        <w:ind w:left="0" w:firstLine="567"/>
        <w:rPr>
          <w:rFonts w:ascii="Arial" w:hAnsi="Arial" w:cs="Arial"/>
          <w:sz w:val="28"/>
          <w:szCs w:val="28"/>
          <w:lang w:val="ru-RU"/>
        </w:rPr>
      </w:pPr>
      <w:bookmarkStart w:id="6" w:name="_Toc104065493"/>
      <w:r w:rsidRPr="00006B70">
        <w:rPr>
          <w:rFonts w:ascii="Arial" w:hAnsi="Arial" w:cs="Arial"/>
          <w:sz w:val="28"/>
          <w:szCs w:val="28"/>
          <w:lang w:val="ru-RU"/>
        </w:rPr>
        <w:lastRenderedPageBreak/>
        <w:t xml:space="preserve">2 </w:t>
      </w:r>
      <w:r w:rsidR="00B9553F" w:rsidRPr="00006B70">
        <w:rPr>
          <w:rFonts w:ascii="Arial" w:hAnsi="Arial" w:cs="Arial"/>
          <w:sz w:val="28"/>
          <w:szCs w:val="28"/>
          <w:lang w:val="ru-RU"/>
        </w:rPr>
        <w:t>Нормативные ссылки</w:t>
      </w:r>
      <w:bookmarkEnd w:id="6"/>
    </w:p>
    <w:p w:rsidR="005D6526" w:rsidRPr="00006B70" w:rsidRDefault="005D6526" w:rsidP="005D6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5D6526" w:rsidRPr="00006B70" w:rsidRDefault="005D6526" w:rsidP="005D6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5D6526" w:rsidP="005D6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Для применения настоящего стандарта необходимы, следующие ссылочные нормативные документы. Для датированных ссылок применяют только указанное издание ссылочного документа, для недатированных ссылок применяют последнее издание ссылочного документа (включая все его изменения).</w:t>
      </w:r>
    </w:p>
    <w:p w:rsidR="00802949" w:rsidRPr="00006B70" w:rsidRDefault="00B9553F" w:rsidP="005D6526">
      <w:pPr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006B70">
        <w:rPr>
          <w:rFonts w:ascii="Arial" w:hAnsi="Arial" w:cs="Arial"/>
          <w:sz w:val="24"/>
          <w:szCs w:val="24"/>
        </w:rPr>
        <w:t>ISO 12100</w:t>
      </w:r>
      <w:r w:rsidRPr="00006B70">
        <w:rPr>
          <w:rFonts w:ascii="Arial" w:hAnsi="Arial" w:cs="Arial"/>
          <w:i/>
          <w:sz w:val="24"/>
          <w:szCs w:val="24"/>
        </w:rPr>
        <w:t xml:space="preserve">, </w:t>
      </w:r>
      <w:r w:rsidR="005D6526" w:rsidRPr="00006B70">
        <w:rPr>
          <w:rFonts w:ascii="Arial" w:hAnsi="Arial" w:cs="Arial"/>
          <w:sz w:val="24"/>
          <w:szCs w:val="24"/>
        </w:rPr>
        <w:t>Safety of machinery — General principles for design — Risk assessment and risk reduction (</w:t>
      </w:r>
      <w:r w:rsidRPr="00006B70">
        <w:rPr>
          <w:rFonts w:ascii="Arial" w:hAnsi="Arial" w:cs="Arial"/>
          <w:sz w:val="24"/>
          <w:szCs w:val="24"/>
          <w:lang w:val="ru-RU"/>
        </w:rPr>
        <w:t>Безопасность</w:t>
      </w:r>
      <w:r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машин</w:t>
      </w:r>
      <w:r w:rsidRPr="00006B70">
        <w:rPr>
          <w:rFonts w:ascii="Arial" w:hAnsi="Arial" w:cs="Arial"/>
          <w:sz w:val="24"/>
          <w:szCs w:val="24"/>
        </w:rPr>
        <w:t xml:space="preserve">. </w:t>
      </w:r>
      <w:r w:rsidRPr="00006B70">
        <w:rPr>
          <w:rFonts w:ascii="Arial" w:hAnsi="Arial" w:cs="Arial"/>
          <w:sz w:val="24"/>
          <w:szCs w:val="24"/>
          <w:lang w:val="ru-RU"/>
        </w:rPr>
        <w:t>Общие</w:t>
      </w:r>
      <w:r w:rsidRPr="00392E1C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принципы</w:t>
      </w:r>
      <w:r w:rsidRPr="00392E1C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проектирования</w:t>
      </w:r>
      <w:r w:rsidRPr="00392E1C">
        <w:rPr>
          <w:rFonts w:ascii="Arial" w:hAnsi="Arial" w:cs="Arial"/>
          <w:sz w:val="24"/>
          <w:szCs w:val="24"/>
        </w:rPr>
        <w:t xml:space="preserve">. </w:t>
      </w:r>
      <w:r w:rsidRPr="00006B70">
        <w:rPr>
          <w:rFonts w:ascii="Arial" w:hAnsi="Arial" w:cs="Arial"/>
          <w:sz w:val="24"/>
          <w:szCs w:val="24"/>
          <w:lang w:val="ru-RU"/>
        </w:rPr>
        <w:t>Оценка</w:t>
      </w:r>
      <w:r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риска</w:t>
      </w:r>
      <w:r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и</w:t>
      </w:r>
      <w:r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снижение</w:t>
      </w:r>
      <w:r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риска</w:t>
      </w:r>
      <w:r w:rsidR="005D6526" w:rsidRPr="00006B70">
        <w:rPr>
          <w:rFonts w:ascii="Arial" w:hAnsi="Arial" w:cs="Arial"/>
          <w:sz w:val="24"/>
          <w:szCs w:val="24"/>
        </w:rPr>
        <w:t>)</w:t>
      </w:r>
    </w:p>
    <w:p w:rsidR="00802949" w:rsidRPr="00006B70" w:rsidRDefault="00B9553F" w:rsidP="005D6526">
      <w:pPr>
        <w:ind w:firstLine="567"/>
        <w:jc w:val="both"/>
        <w:rPr>
          <w:rFonts w:ascii="Arial" w:hAnsi="Arial" w:cs="Arial"/>
          <w:i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en-GB"/>
        </w:rPr>
        <w:t>ISO</w:t>
      </w:r>
      <w:r w:rsidRPr="00006B70">
        <w:rPr>
          <w:rFonts w:ascii="Arial" w:hAnsi="Arial" w:cs="Arial"/>
          <w:sz w:val="24"/>
          <w:szCs w:val="24"/>
        </w:rPr>
        <w:t xml:space="preserve"> 13857</w:t>
      </w:r>
      <w:r w:rsidRPr="00006B70">
        <w:rPr>
          <w:rFonts w:ascii="Arial" w:hAnsi="Arial" w:cs="Arial"/>
          <w:i/>
          <w:sz w:val="24"/>
          <w:szCs w:val="24"/>
        </w:rPr>
        <w:t xml:space="preserve">, </w:t>
      </w:r>
      <w:r w:rsidR="005D6526" w:rsidRPr="00006B70">
        <w:rPr>
          <w:rFonts w:ascii="Arial" w:hAnsi="Arial" w:cs="Arial"/>
          <w:sz w:val="24"/>
          <w:szCs w:val="24"/>
        </w:rPr>
        <w:t>Safety of machinery — Safety distances to prevent hazard zones being reached by upper and lower limbs (</w:t>
      </w:r>
      <w:r w:rsidRPr="00006B70">
        <w:rPr>
          <w:rFonts w:ascii="Arial" w:hAnsi="Arial" w:cs="Arial"/>
          <w:sz w:val="24"/>
          <w:szCs w:val="24"/>
          <w:lang w:val="ru-RU"/>
        </w:rPr>
        <w:t>Безопасность</w:t>
      </w:r>
      <w:r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машин</w:t>
      </w:r>
      <w:r w:rsidRPr="00006B70">
        <w:rPr>
          <w:rFonts w:ascii="Arial" w:hAnsi="Arial" w:cs="Arial"/>
          <w:sz w:val="24"/>
          <w:szCs w:val="24"/>
        </w:rPr>
        <w:t xml:space="preserve">. </w:t>
      </w:r>
      <w:r w:rsidRPr="00006B70">
        <w:rPr>
          <w:rFonts w:ascii="Arial" w:hAnsi="Arial" w:cs="Arial"/>
          <w:sz w:val="24"/>
          <w:szCs w:val="24"/>
          <w:lang w:val="ru-RU"/>
        </w:rPr>
        <w:t>Безопасные расстояния для предотвращения попадания в опасные зоны верхних и нижних конечностей</w:t>
      </w:r>
      <w:r w:rsidR="005D6526" w:rsidRPr="00006B70">
        <w:rPr>
          <w:rFonts w:ascii="Arial" w:hAnsi="Arial" w:cs="Arial"/>
          <w:sz w:val="24"/>
          <w:szCs w:val="24"/>
          <w:lang w:val="ru-RU"/>
        </w:rPr>
        <w:t>)</w:t>
      </w:r>
    </w:p>
    <w:p w:rsidR="00802949" w:rsidRPr="00006B70" w:rsidRDefault="00B9553F" w:rsidP="005D6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en-GB"/>
        </w:rPr>
        <w:t>ISO</w:t>
      </w:r>
      <w:r w:rsidRPr="00006B70">
        <w:rPr>
          <w:rFonts w:ascii="Arial" w:hAnsi="Arial" w:cs="Arial"/>
          <w:sz w:val="24"/>
          <w:szCs w:val="24"/>
        </w:rPr>
        <w:t xml:space="preserve"> 14120</w:t>
      </w:r>
      <w:r w:rsidRPr="00006B70">
        <w:rPr>
          <w:rFonts w:ascii="Arial" w:hAnsi="Arial" w:cs="Arial"/>
          <w:i/>
          <w:sz w:val="24"/>
          <w:szCs w:val="24"/>
        </w:rPr>
        <w:t xml:space="preserve">, </w:t>
      </w:r>
      <w:r w:rsidR="005D6526" w:rsidRPr="00006B70">
        <w:rPr>
          <w:rFonts w:ascii="Arial" w:hAnsi="Arial" w:cs="Arial"/>
          <w:sz w:val="24"/>
          <w:szCs w:val="24"/>
        </w:rPr>
        <w:t>Safety of machinery — Guards — General requirements for the design and construction of fixed and movable guards (</w:t>
      </w:r>
      <w:r w:rsidRPr="00006B70">
        <w:rPr>
          <w:rFonts w:ascii="Arial" w:hAnsi="Arial" w:cs="Arial"/>
          <w:sz w:val="24"/>
          <w:szCs w:val="24"/>
          <w:lang w:val="ru-RU"/>
        </w:rPr>
        <w:t>Безопасность</w:t>
      </w:r>
      <w:r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машин</w:t>
      </w:r>
      <w:r w:rsidRPr="00006B70">
        <w:rPr>
          <w:rFonts w:ascii="Arial" w:hAnsi="Arial" w:cs="Arial"/>
          <w:sz w:val="24"/>
          <w:szCs w:val="24"/>
        </w:rPr>
        <w:t xml:space="preserve">. </w:t>
      </w:r>
      <w:r w:rsidRPr="00006B70">
        <w:rPr>
          <w:rFonts w:ascii="Arial" w:hAnsi="Arial" w:cs="Arial"/>
          <w:sz w:val="24"/>
          <w:szCs w:val="24"/>
          <w:lang w:val="ru-RU"/>
        </w:rPr>
        <w:t>Ограждения. Общие требования к проектированию и изготовлению стац</w:t>
      </w:r>
      <w:r w:rsidR="005D6526" w:rsidRPr="00006B70">
        <w:rPr>
          <w:rFonts w:ascii="Arial" w:hAnsi="Arial" w:cs="Arial"/>
          <w:sz w:val="24"/>
          <w:szCs w:val="24"/>
          <w:lang w:val="ru-RU"/>
        </w:rPr>
        <w:t>ионарных и подвижных ограждений)</w:t>
      </w:r>
    </w:p>
    <w:p w:rsidR="00802949" w:rsidRPr="00392E1C" w:rsidRDefault="00B9553F" w:rsidP="005D6526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en-GB"/>
        </w:rPr>
        <w:t>ISO</w:t>
      </w:r>
      <w:r w:rsidRPr="00006B70">
        <w:rPr>
          <w:rFonts w:ascii="Arial" w:hAnsi="Arial" w:cs="Arial"/>
          <w:sz w:val="24"/>
          <w:szCs w:val="24"/>
        </w:rPr>
        <w:t xml:space="preserve"> 14122-1:2016</w:t>
      </w:r>
      <w:r w:rsidRPr="00006B70">
        <w:rPr>
          <w:rFonts w:ascii="Arial" w:hAnsi="Arial" w:cs="Arial"/>
          <w:i/>
          <w:sz w:val="24"/>
          <w:szCs w:val="24"/>
        </w:rPr>
        <w:t xml:space="preserve"> </w:t>
      </w:r>
      <w:r w:rsidR="005D6526" w:rsidRPr="00006B70">
        <w:rPr>
          <w:rFonts w:ascii="Arial" w:hAnsi="Arial" w:cs="Arial"/>
          <w:sz w:val="24"/>
          <w:szCs w:val="24"/>
        </w:rPr>
        <w:t>Safety of machinery — Permanent means of access to machinery — Part 1: Choice of fixed means and general requirements of access (</w:t>
      </w:r>
      <w:r w:rsidRPr="00006B70">
        <w:rPr>
          <w:rFonts w:ascii="Arial" w:hAnsi="Arial" w:cs="Arial"/>
          <w:sz w:val="24"/>
          <w:szCs w:val="24"/>
          <w:lang w:val="ru-RU"/>
        </w:rPr>
        <w:t>Безопасность</w:t>
      </w:r>
      <w:r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машин</w:t>
      </w:r>
      <w:r w:rsidRPr="00006B70">
        <w:rPr>
          <w:rFonts w:ascii="Arial" w:hAnsi="Arial" w:cs="Arial"/>
          <w:sz w:val="24"/>
          <w:szCs w:val="24"/>
        </w:rPr>
        <w:t xml:space="preserve">. </w:t>
      </w:r>
      <w:r w:rsidRPr="00006B70">
        <w:rPr>
          <w:rFonts w:ascii="Arial" w:hAnsi="Arial" w:cs="Arial"/>
          <w:sz w:val="24"/>
          <w:szCs w:val="24"/>
          <w:lang w:val="ru-RU"/>
        </w:rPr>
        <w:t>Постоянные средства доступа к машинам. Часть 1. Выбор</w:t>
      </w:r>
      <w:r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стационарных</w:t>
      </w:r>
      <w:r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средств</w:t>
      </w:r>
      <w:r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и</w:t>
      </w:r>
      <w:r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общие</w:t>
      </w:r>
      <w:r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требования</w:t>
      </w:r>
      <w:r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к</w:t>
      </w:r>
      <w:r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доступу</w:t>
      </w:r>
      <w:r w:rsidR="005D6526" w:rsidRPr="00392E1C">
        <w:rPr>
          <w:rFonts w:ascii="Arial" w:hAnsi="Arial" w:cs="Arial"/>
          <w:sz w:val="24"/>
          <w:szCs w:val="24"/>
          <w:lang w:val="ru-RU"/>
        </w:rPr>
        <w:t>)</w:t>
      </w:r>
    </w:p>
    <w:p w:rsidR="00802949" w:rsidRPr="00392E1C" w:rsidRDefault="00B9553F" w:rsidP="005D6526">
      <w:pPr>
        <w:ind w:firstLine="567"/>
        <w:jc w:val="both"/>
        <w:rPr>
          <w:rFonts w:ascii="Arial" w:hAnsi="Arial" w:cs="Arial"/>
          <w:i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en-GB"/>
        </w:rPr>
        <w:t>ISO</w:t>
      </w:r>
      <w:r w:rsidRPr="00006B70">
        <w:rPr>
          <w:rFonts w:ascii="Arial" w:hAnsi="Arial" w:cs="Arial"/>
          <w:sz w:val="24"/>
          <w:szCs w:val="24"/>
        </w:rPr>
        <w:t xml:space="preserve"> 14122-3:2016</w:t>
      </w:r>
      <w:r w:rsidRPr="00006B70">
        <w:rPr>
          <w:rFonts w:ascii="Arial" w:hAnsi="Arial" w:cs="Arial"/>
          <w:i/>
          <w:sz w:val="24"/>
          <w:szCs w:val="24"/>
        </w:rPr>
        <w:t xml:space="preserve"> </w:t>
      </w:r>
      <w:r w:rsidR="005D6526" w:rsidRPr="00006B70">
        <w:rPr>
          <w:rFonts w:ascii="Arial" w:hAnsi="Arial" w:cs="Arial"/>
          <w:sz w:val="24"/>
          <w:szCs w:val="24"/>
        </w:rPr>
        <w:t>Safety of machinery — Permanent means of access to machinery — Part 3: Stairs, stepladders and guard-rails (</w:t>
      </w:r>
      <w:r w:rsidRPr="00006B70">
        <w:rPr>
          <w:rFonts w:ascii="Arial" w:hAnsi="Arial" w:cs="Arial"/>
          <w:sz w:val="24"/>
          <w:szCs w:val="24"/>
          <w:lang w:val="ru-RU"/>
        </w:rPr>
        <w:t>Безопасность</w:t>
      </w:r>
      <w:r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машин</w:t>
      </w:r>
      <w:r w:rsidRPr="00006B70">
        <w:rPr>
          <w:rFonts w:ascii="Arial" w:hAnsi="Arial" w:cs="Arial"/>
          <w:sz w:val="24"/>
          <w:szCs w:val="24"/>
        </w:rPr>
        <w:t xml:space="preserve">. </w:t>
      </w:r>
      <w:r w:rsidRPr="00006B70">
        <w:rPr>
          <w:rFonts w:ascii="Arial" w:hAnsi="Arial" w:cs="Arial"/>
          <w:sz w:val="24"/>
          <w:szCs w:val="24"/>
          <w:lang w:val="ru-RU"/>
        </w:rPr>
        <w:t>Постоянные средства доступа к машинам. Часть 3. Лестницы</w:t>
      </w:r>
      <w:r w:rsidRPr="00392E1C">
        <w:rPr>
          <w:rFonts w:ascii="Arial" w:hAnsi="Arial" w:cs="Arial"/>
          <w:sz w:val="24"/>
          <w:szCs w:val="24"/>
          <w:lang w:val="ru-RU"/>
        </w:rPr>
        <w:t xml:space="preserve">, </w:t>
      </w:r>
      <w:r w:rsidRPr="00006B70">
        <w:rPr>
          <w:rFonts w:ascii="Arial" w:hAnsi="Arial" w:cs="Arial"/>
          <w:sz w:val="24"/>
          <w:szCs w:val="24"/>
          <w:lang w:val="ru-RU"/>
        </w:rPr>
        <w:t>стремянки</w:t>
      </w:r>
      <w:r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и</w:t>
      </w:r>
      <w:r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ограждения</w:t>
      </w:r>
      <w:r w:rsidR="005D6526" w:rsidRPr="00392E1C">
        <w:rPr>
          <w:rFonts w:ascii="Arial" w:hAnsi="Arial" w:cs="Arial"/>
          <w:sz w:val="24"/>
          <w:szCs w:val="24"/>
          <w:lang w:val="ru-RU"/>
        </w:rPr>
        <w:t>)</w:t>
      </w:r>
    </w:p>
    <w:p w:rsidR="00802949" w:rsidRPr="00006B70" w:rsidRDefault="00B9553F" w:rsidP="005D6526">
      <w:pPr>
        <w:ind w:firstLine="567"/>
        <w:jc w:val="both"/>
        <w:rPr>
          <w:rFonts w:ascii="Arial" w:hAnsi="Arial" w:cs="Arial"/>
          <w:i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en-GB"/>
        </w:rPr>
        <w:t>ISO</w:t>
      </w:r>
      <w:r w:rsidRPr="00006B70">
        <w:rPr>
          <w:rFonts w:ascii="Arial" w:hAnsi="Arial" w:cs="Arial"/>
          <w:sz w:val="24"/>
          <w:szCs w:val="24"/>
        </w:rPr>
        <w:t xml:space="preserve"> 15534-1:2000</w:t>
      </w:r>
      <w:r w:rsidRPr="00006B70">
        <w:rPr>
          <w:rFonts w:ascii="Arial" w:hAnsi="Arial" w:cs="Arial"/>
          <w:i/>
          <w:sz w:val="24"/>
          <w:szCs w:val="24"/>
        </w:rPr>
        <w:t xml:space="preserve"> </w:t>
      </w:r>
      <w:r w:rsidR="005D6526" w:rsidRPr="00006B70">
        <w:rPr>
          <w:rFonts w:ascii="Arial" w:hAnsi="Arial" w:cs="Arial"/>
          <w:sz w:val="24"/>
          <w:szCs w:val="24"/>
        </w:rPr>
        <w:t>Ergonomic design for the safety of machinery — Part 1: Principles for determining the dimensions required for openings for whole-body access into machinery (</w:t>
      </w:r>
      <w:r w:rsidRPr="00006B70">
        <w:rPr>
          <w:rFonts w:ascii="Arial" w:hAnsi="Arial" w:cs="Arial"/>
          <w:sz w:val="24"/>
          <w:szCs w:val="24"/>
          <w:lang w:val="ru-RU"/>
        </w:rPr>
        <w:t>Эргономичный</w:t>
      </w:r>
      <w:r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дизайн</w:t>
      </w:r>
      <w:r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для</w:t>
      </w:r>
      <w:r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обеспечения</w:t>
      </w:r>
      <w:r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безопасности</w:t>
      </w:r>
      <w:r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машин</w:t>
      </w:r>
      <w:r w:rsidRPr="00006B70">
        <w:rPr>
          <w:rFonts w:ascii="Arial" w:hAnsi="Arial" w:cs="Arial"/>
          <w:sz w:val="24"/>
          <w:szCs w:val="24"/>
        </w:rPr>
        <w:t xml:space="preserve">. </w:t>
      </w:r>
      <w:r w:rsidRPr="00006B70">
        <w:rPr>
          <w:rFonts w:ascii="Arial" w:hAnsi="Arial" w:cs="Arial"/>
          <w:sz w:val="24"/>
          <w:szCs w:val="24"/>
          <w:lang w:val="ru-RU"/>
        </w:rPr>
        <w:t>Часть 1. Принципы определения размеров, необходимых для отверстий для доступа всего тела в машины</w:t>
      </w:r>
      <w:r w:rsidR="005D6526" w:rsidRPr="00006B70">
        <w:rPr>
          <w:rFonts w:ascii="Arial" w:hAnsi="Arial" w:cs="Arial"/>
          <w:sz w:val="24"/>
          <w:szCs w:val="24"/>
          <w:lang w:val="ru-RU"/>
        </w:rPr>
        <w:t>)</w:t>
      </w:r>
    </w:p>
    <w:p w:rsidR="00802949" w:rsidRPr="00006B70" w:rsidRDefault="00B9553F" w:rsidP="005D6526">
      <w:pPr>
        <w:ind w:firstLine="567"/>
        <w:jc w:val="both"/>
        <w:rPr>
          <w:rFonts w:ascii="Arial" w:hAnsi="Arial" w:cs="Arial"/>
          <w:i/>
          <w:sz w:val="24"/>
          <w:szCs w:val="24"/>
          <w:lang w:val="ru-RU"/>
        </w:rPr>
      </w:pPr>
      <w:bookmarkStart w:id="7" w:name="3_Terms_and_definitions"/>
      <w:bookmarkStart w:id="8" w:name="_bookmark3"/>
      <w:bookmarkEnd w:id="7"/>
      <w:bookmarkEnd w:id="8"/>
      <w:r w:rsidRPr="00006B70">
        <w:rPr>
          <w:rFonts w:ascii="Arial" w:hAnsi="Arial" w:cs="Arial"/>
          <w:sz w:val="24"/>
          <w:szCs w:val="24"/>
          <w:lang w:val="en-GB"/>
        </w:rPr>
        <w:t>ISO</w:t>
      </w:r>
      <w:r w:rsidRPr="00006B70">
        <w:rPr>
          <w:rFonts w:ascii="Arial" w:hAnsi="Arial" w:cs="Arial"/>
          <w:sz w:val="24"/>
          <w:szCs w:val="24"/>
        </w:rPr>
        <w:t xml:space="preserve"> 15534-3:2000</w:t>
      </w:r>
      <w:r w:rsidRPr="00006B70">
        <w:rPr>
          <w:rFonts w:ascii="Arial" w:hAnsi="Arial" w:cs="Arial"/>
          <w:i/>
          <w:sz w:val="24"/>
          <w:szCs w:val="24"/>
        </w:rPr>
        <w:t xml:space="preserve"> </w:t>
      </w:r>
      <w:r w:rsidR="005D6526" w:rsidRPr="00006B70">
        <w:rPr>
          <w:rFonts w:ascii="Arial" w:hAnsi="Arial" w:cs="Arial"/>
          <w:sz w:val="24"/>
          <w:szCs w:val="24"/>
        </w:rPr>
        <w:t>Ergonomic design for the safety of machinery — Part 3: Anthropometric data (</w:t>
      </w:r>
      <w:r w:rsidRPr="00006B70">
        <w:rPr>
          <w:rFonts w:ascii="Arial" w:hAnsi="Arial" w:cs="Arial"/>
          <w:sz w:val="24"/>
          <w:szCs w:val="24"/>
          <w:lang w:val="ru-RU"/>
        </w:rPr>
        <w:t>Эргономичный</w:t>
      </w:r>
      <w:r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дизайн</w:t>
      </w:r>
      <w:r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для</w:t>
      </w:r>
      <w:r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обеспечения</w:t>
      </w:r>
      <w:r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безопасности</w:t>
      </w:r>
      <w:r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машин</w:t>
      </w:r>
      <w:r w:rsidRPr="00006B70">
        <w:rPr>
          <w:rFonts w:ascii="Arial" w:hAnsi="Arial" w:cs="Arial"/>
          <w:sz w:val="24"/>
          <w:szCs w:val="24"/>
        </w:rPr>
        <w:t xml:space="preserve">. </w:t>
      </w:r>
      <w:r w:rsidRPr="00006B70">
        <w:rPr>
          <w:rFonts w:ascii="Arial" w:hAnsi="Arial" w:cs="Arial"/>
          <w:sz w:val="24"/>
          <w:szCs w:val="24"/>
          <w:lang w:val="ru-RU"/>
        </w:rPr>
        <w:t>Часть 3. Антропометрические данные</w:t>
      </w:r>
      <w:r w:rsidR="005D6526" w:rsidRPr="00006B70">
        <w:rPr>
          <w:rFonts w:ascii="Arial" w:hAnsi="Arial" w:cs="Arial"/>
          <w:sz w:val="24"/>
          <w:szCs w:val="24"/>
          <w:lang w:val="ru-RU"/>
        </w:rPr>
        <w:t>)</w:t>
      </w:r>
    </w:p>
    <w:p w:rsidR="00802949" w:rsidRPr="00006B70" w:rsidRDefault="00802949" w:rsidP="005D6526">
      <w:pPr>
        <w:ind w:firstLine="567"/>
        <w:rPr>
          <w:rFonts w:ascii="Arial" w:hAnsi="Arial" w:cs="Arial"/>
          <w:sz w:val="24"/>
          <w:szCs w:val="24"/>
          <w:lang w:val="ru-RU"/>
        </w:rPr>
      </w:pPr>
    </w:p>
    <w:p w:rsidR="005D6526" w:rsidRPr="00006B70" w:rsidRDefault="005D6526" w:rsidP="005D6526">
      <w:pPr>
        <w:ind w:firstLine="567"/>
        <w:rPr>
          <w:rFonts w:ascii="Arial" w:hAnsi="Arial" w:cs="Arial"/>
          <w:sz w:val="24"/>
          <w:szCs w:val="24"/>
          <w:lang w:val="ru-RU"/>
        </w:rPr>
      </w:pPr>
    </w:p>
    <w:p w:rsidR="00802949" w:rsidRPr="00392E1C" w:rsidRDefault="005D6526" w:rsidP="00B52844">
      <w:pPr>
        <w:pStyle w:val="1"/>
        <w:ind w:left="0" w:firstLine="567"/>
        <w:rPr>
          <w:rFonts w:ascii="Arial" w:hAnsi="Arial" w:cs="Arial"/>
          <w:sz w:val="28"/>
          <w:szCs w:val="28"/>
          <w:lang w:val="ru-RU"/>
        </w:rPr>
      </w:pPr>
      <w:bookmarkStart w:id="9" w:name="_Toc104065494"/>
      <w:r w:rsidRPr="00006B70">
        <w:rPr>
          <w:rFonts w:ascii="Arial" w:hAnsi="Arial" w:cs="Arial"/>
          <w:sz w:val="28"/>
          <w:szCs w:val="28"/>
          <w:lang w:val="ru-RU"/>
        </w:rPr>
        <w:t xml:space="preserve">3 </w:t>
      </w:r>
      <w:r w:rsidR="00B9553F" w:rsidRPr="00006B70">
        <w:rPr>
          <w:rFonts w:ascii="Arial" w:hAnsi="Arial" w:cs="Arial"/>
          <w:sz w:val="28"/>
          <w:szCs w:val="28"/>
          <w:lang w:val="ru-RU"/>
        </w:rPr>
        <w:t>Термины и определения</w:t>
      </w:r>
      <w:bookmarkEnd w:id="9"/>
    </w:p>
    <w:p w:rsidR="005D6526" w:rsidRPr="00006B70" w:rsidRDefault="005D6526" w:rsidP="00B52844">
      <w:pPr>
        <w:ind w:firstLine="567"/>
        <w:rPr>
          <w:rFonts w:ascii="Arial" w:hAnsi="Arial" w:cs="Arial"/>
          <w:sz w:val="24"/>
          <w:szCs w:val="24"/>
          <w:lang w:val="ru-RU"/>
        </w:rPr>
      </w:pPr>
    </w:p>
    <w:p w:rsidR="005D6526" w:rsidRPr="00006B70" w:rsidRDefault="005D6526" w:rsidP="00B52844">
      <w:pPr>
        <w:ind w:firstLine="567"/>
        <w:rPr>
          <w:rFonts w:ascii="Arial" w:hAnsi="Arial" w:cs="Arial"/>
          <w:sz w:val="24"/>
          <w:szCs w:val="24"/>
          <w:lang w:val="ru-RU"/>
        </w:rPr>
      </w:pPr>
    </w:p>
    <w:p w:rsidR="005D6526" w:rsidRPr="00006B70" w:rsidRDefault="005D6526" w:rsidP="00B52844">
      <w:pPr>
        <w:pStyle w:val="Style27"/>
        <w:widowControl/>
        <w:ind w:firstLine="567"/>
        <w:jc w:val="both"/>
        <w:rPr>
          <w:rFonts w:ascii="Arial" w:hAnsi="Arial" w:cs="Arial"/>
          <w:shd w:val="clear" w:color="auto" w:fill="FFFFFF"/>
        </w:rPr>
      </w:pPr>
      <w:r w:rsidRPr="00006B70">
        <w:rPr>
          <w:rFonts w:ascii="Arial" w:hAnsi="Arial" w:cs="Arial"/>
        </w:rPr>
        <w:t>В настоящем стандарте применяются термины по ISO 12100</w:t>
      </w:r>
      <w:r w:rsidR="00B52844" w:rsidRPr="00006B70">
        <w:rPr>
          <w:rFonts w:ascii="Arial" w:hAnsi="Arial" w:cs="Arial"/>
        </w:rPr>
        <w:t>, ISO 14122-1</w:t>
      </w:r>
      <w:r w:rsidRPr="00006B70">
        <w:rPr>
          <w:rFonts w:ascii="Arial" w:hAnsi="Arial" w:cs="Arial"/>
        </w:rPr>
        <w:t>, а также следующие термины с соответствующими определениями:</w:t>
      </w:r>
    </w:p>
    <w:p w:rsidR="00802949" w:rsidRPr="00006B70" w:rsidRDefault="00617B4A" w:rsidP="00B5284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10" w:name="_bookmark4"/>
      <w:bookmarkEnd w:id="10"/>
      <w:r w:rsidRPr="00006B70">
        <w:rPr>
          <w:rFonts w:ascii="Arial" w:hAnsi="Arial" w:cs="Arial"/>
          <w:b/>
          <w:sz w:val="24"/>
          <w:szCs w:val="24"/>
          <w:lang w:val="ru-RU"/>
        </w:rPr>
        <w:t>3.1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="00B9553F" w:rsidRPr="00006B70">
        <w:rPr>
          <w:rFonts w:ascii="Arial" w:hAnsi="Arial" w:cs="Arial"/>
          <w:b/>
          <w:sz w:val="24"/>
          <w:szCs w:val="24"/>
          <w:lang w:val="ru-RU"/>
        </w:rPr>
        <w:t>напольное покрытие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(</w:t>
      </w:r>
      <w:r w:rsidR="00B52844" w:rsidRPr="00006B70">
        <w:rPr>
          <w:rFonts w:ascii="Arial" w:hAnsi="Arial" w:cs="Arial"/>
          <w:sz w:val="24"/>
          <w:szCs w:val="24"/>
        </w:rPr>
        <w:t>flooring</w:t>
      </w:r>
      <w:r w:rsidR="00B52844" w:rsidRPr="00006B70">
        <w:rPr>
          <w:rFonts w:ascii="Arial" w:hAnsi="Arial" w:cs="Arial"/>
          <w:sz w:val="24"/>
          <w:szCs w:val="24"/>
          <w:lang w:val="ru-RU"/>
        </w:rPr>
        <w:t>): С</w:t>
      </w:r>
      <w:r w:rsidR="00B9553F" w:rsidRPr="00006B70">
        <w:rPr>
          <w:rFonts w:ascii="Arial" w:hAnsi="Arial" w:cs="Arial"/>
          <w:sz w:val="24"/>
          <w:szCs w:val="24"/>
          <w:lang w:val="ru-RU"/>
        </w:rPr>
        <w:t>борка элементов, составляющих пол прохода (3.2) или рабочей пл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атформы</w:t>
      </w:r>
      <w:r w:rsidR="00B9553F" w:rsidRPr="00006B70">
        <w:rPr>
          <w:rFonts w:ascii="Arial" w:hAnsi="Arial" w:cs="Arial"/>
          <w:sz w:val="24"/>
          <w:szCs w:val="24"/>
          <w:lang w:val="ru-RU"/>
        </w:rPr>
        <w:t xml:space="preserve"> (3.3) и находящихся в непосредственном контакте с обувью</w:t>
      </w:r>
    </w:p>
    <w:p w:rsidR="00802949" w:rsidRPr="00006B70" w:rsidRDefault="00617B4A" w:rsidP="00B5284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11" w:name="_bookmark5"/>
      <w:bookmarkEnd w:id="11"/>
      <w:r w:rsidRPr="00006B70">
        <w:rPr>
          <w:rFonts w:ascii="Arial" w:hAnsi="Arial" w:cs="Arial"/>
          <w:b/>
          <w:sz w:val="24"/>
          <w:szCs w:val="24"/>
          <w:lang w:val="ru-RU"/>
        </w:rPr>
        <w:t>3.2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="00B84C39" w:rsidRPr="00006B70">
        <w:rPr>
          <w:rFonts w:ascii="Arial" w:hAnsi="Arial" w:cs="Arial"/>
          <w:b/>
          <w:sz w:val="24"/>
          <w:szCs w:val="24"/>
          <w:lang w:val="ru-RU"/>
        </w:rPr>
        <w:t xml:space="preserve">проход </w:t>
      </w:r>
      <w:r w:rsidR="00B52844" w:rsidRPr="00006B70">
        <w:rPr>
          <w:rFonts w:ascii="Arial" w:hAnsi="Arial" w:cs="Arial"/>
          <w:sz w:val="24"/>
          <w:szCs w:val="24"/>
          <w:lang w:val="ru-RU"/>
        </w:rPr>
        <w:t>(</w:t>
      </w:r>
      <w:r w:rsidR="00B52844" w:rsidRPr="00006B70">
        <w:rPr>
          <w:rFonts w:ascii="Arial" w:hAnsi="Arial" w:cs="Arial"/>
          <w:sz w:val="24"/>
          <w:szCs w:val="24"/>
        </w:rPr>
        <w:t>walkway</w:t>
      </w:r>
      <w:r w:rsidR="00B52844" w:rsidRPr="00006B70">
        <w:rPr>
          <w:rFonts w:ascii="Arial" w:hAnsi="Arial" w:cs="Arial"/>
          <w:sz w:val="24"/>
          <w:szCs w:val="24"/>
          <w:lang w:val="ru-RU"/>
        </w:rPr>
        <w:t>): Р</w:t>
      </w:r>
      <w:r w:rsidR="00B9553F" w:rsidRPr="00006B70">
        <w:rPr>
          <w:rFonts w:ascii="Arial" w:hAnsi="Arial" w:cs="Arial"/>
          <w:sz w:val="24"/>
          <w:szCs w:val="24"/>
          <w:lang w:val="ru-RU"/>
        </w:rPr>
        <w:t>овная или наклонная поверхность, используемая для перемещения из одной точки в другую</w:t>
      </w:r>
    </w:p>
    <w:p w:rsidR="00802949" w:rsidRPr="00006B70" w:rsidRDefault="00617B4A" w:rsidP="00B5284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12" w:name="_bookmark6"/>
      <w:bookmarkEnd w:id="12"/>
      <w:r w:rsidRPr="00006B70">
        <w:rPr>
          <w:rFonts w:ascii="Arial" w:hAnsi="Arial" w:cs="Arial"/>
          <w:b/>
          <w:sz w:val="24"/>
          <w:szCs w:val="24"/>
          <w:lang w:val="ru-RU"/>
        </w:rPr>
        <w:t>3.2.1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="00B9553F" w:rsidRPr="00006B70">
        <w:rPr>
          <w:rFonts w:ascii="Arial" w:hAnsi="Arial" w:cs="Arial"/>
          <w:b/>
          <w:sz w:val="24"/>
          <w:szCs w:val="24"/>
          <w:lang w:val="ru-RU"/>
        </w:rPr>
        <w:t>маневренная дорожка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(</w:t>
      </w:r>
      <w:r w:rsidR="00B52844" w:rsidRPr="00006B70">
        <w:rPr>
          <w:rFonts w:ascii="Arial" w:hAnsi="Arial" w:cs="Arial"/>
          <w:sz w:val="24"/>
          <w:szCs w:val="24"/>
        </w:rPr>
        <w:t>maneuverable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="00B52844" w:rsidRPr="00006B70">
        <w:rPr>
          <w:rFonts w:ascii="Arial" w:hAnsi="Arial" w:cs="Arial"/>
          <w:sz w:val="24"/>
          <w:szCs w:val="24"/>
        </w:rPr>
        <w:t>walkway</w:t>
      </w:r>
      <w:r w:rsidR="00B52844" w:rsidRPr="00006B70">
        <w:rPr>
          <w:rFonts w:ascii="Arial" w:hAnsi="Arial" w:cs="Arial"/>
          <w:sz w:val="24"/>
          <w:szCs w:val="24"/>
          <w:lang w:val="ru-RU"/>
        </w:rPr>
        <w:t>): Р</w:t>
      </w:r>
      <w:r w:rsidR="00B9553F" w:rsidRPr="00006B70">
        <w:rPr>
          <w:rFonts w:ascii="Arial" w:hAnsi="Arial" w:cs="Arial"/>
          <w:sz w:val="24"/>
          <w:szCs w:val="24"/>
          <w:lang w:val="ru-RU"/>
        </w:rPr>
        <w:t xml:space="preserve">овная или наклонная поверхность, используемая для перемещения, стационарно установленная на машине и предназначенная для укорачивания, удлинения или изменения ее </w:t>
      </w:r>
      <w:r w:rsidR="00B9553F" w:rsidRPr="00006B70">
        <w:rPr>
          <w:rFonts w:ascii="Arial" w:hAnsi="Arial" w:cs="Arial"/>
          <w:sz w:val="24"/>
          <w:szCs w:val="24"/>
          <w:lang w:val="ru-RU"/>
        </w:rPr>
        <w:lastRenderedPageBreak/>
        <w:t>положения</w:t>
      </w:r>
    </w:p>
    <w:p w:rsidR="00B52844" w:rsidRPr="00006B70" w:rsidRDefault="00B52844" w:rsidP="00B5284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B9553F" w:rsidP="00B52844">
      <w:pPr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006B70">
        <w:rPr>
          <w:rFonts w:ascii="Arial" w:hAnsi="Arial" w:cs="Arial"/>
          <w:spacing w:val="20"/>
          <w:sz w:val="20"/>
          <w:szCs w:val="20"/>
          <w:lang w:val="ru-RU"/>
        </w:rPr>
        <w:t>Примечание</w:t>
      </w:r>
      <w:r w:rsidRPr="00006B70">
        <w:rPr>
          <w:rFonts w:ascii="Arial" w:hAnsi="Arial" w:cs="Arial"/>
          <w:sz w:val="20"/>
          <w:szCs w:val="20"/>
          <w:lang w:val="ru-RU"/>
        </w:rPr>
        <w:t xml:space="preserve"> 1 </w:t>
      </w:r>
      <w:r w:rsidR="00B52844" w:rsidRPr="00006B70">
        <w:rPr>
          <w:rFonts w:ascii="Arial" w:hAnsi="Arial" w:cs="Arial"/>
          <w:sz w:val="20"/>
          <w:szCs w:val="20"/>
          <w:lang w:val="ru-RU"/>
        </w:rPr>
        <w:t xml:space="preserve">- </w:t>
      </w:r>
      <w:r w:rsidRPr="00006B70">
        <w:rPr>
          <w:rFonts w:ascii="Arial" w:hAnsi="Arial" w:cs="Arial"/>
          <w:sz w:val="20"/>
          <w:szCs w:val="20"/>
          <w:lang w:val="ru-RU"/>
        </w:rPr>
        <w:t>Сюда входят складные, раздвижные, регулируемые и/или шарнирно закрепленные или сдвигаемые с соседней платформы или прохода.</w:t>
      </w:r>
    </w:p>
    <w:p w:rsidR="00B52844" w:rsidRPr="00006B70" w:rsidRDefault="00B52844" w:rsidP="00B5284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13" w:name="_bookmark7"/>
      <w:bookmarkEnd w:id="13"/>
    </w:p>
    <w:p w:rsidR="00802949" w:rsidRPr="00006B70" w:rsidRDefault="00617B4A" w:rsidP="00B5284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b/>
          <w:sz w:val="24"/>
          <w:szCs w:val="24"/>
          <w:lang w:val="ru-RU"/>
        </w:rPr>
        <w:t>3.3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="00B9553F" w:rsidRPr="00006B70">
        <w:rPr>
          <w:rFonts w:ascii="Arial" w:hAnsi="Arial" w:cs="Arial"/>
          <w:b/>
          <w:sz w:val="24"/>
          <w:szCs w:val="24"/>
          <w:lang w:val="ru-RU"/>
        </w:rPr>
        <w:t>рабочая платформа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(</w:t>
      </w:r>
      <w:r w:rsidR="00B52844" w:rsidRPr="00006B70">
        <w:rPr>
          <w:rFonts w:ascii="Arial" w:hAnsi="Arial" w:cs="Arial"/>
          <w:sz w:val="24"/>
          <w:szCs w:val="24"/>
        </w:rPr>
        <w:t>working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="00B52844" w:rsidRPr="00006B70">
        <w:rPr>
          <w:rFonts w:ascii="Arial" w:hAnsi="Arial" w:cs="Arial"/>
          <w:sz w:val="24"/>
          <w:szCs w:val="24"/>
        </w:rPr>
        <w:t>platform</w:t>
      </w:r>
      <w:r w:rsidR="00B52844" w:rsidRPr="00006B70">
        <w:rPr>
          <w:rFonts w:ascii="Arial" w:hAnsi="Arial" w:cs="Arial"/>
          <w:sz w:val="24"/>
          <w:szCs w:val="24"/>
          <w:lang w:val="ru-RU"/>
        </w:rPr>
        <w:t>): Г</w:t>
      </w:r>
      <w:r w:rsidR="00B9553F" w:rsidRPr="00006B70">
        <w:rPr>
          <w:rFonts w:ascii="Arial" w:hAnsi="Arial" w:cs="Arial"/>
          <w:sz w:val="24"/>
          <w:szCs w:val="24"/>
          <w:lang w:val="ru-RU"/>
        </w:rPr>
        <w:t>оризонтальная ровная поверхность, используемая для эксплуатации, технического обслуживания, проверки, ремонта, отбора проб и других этапов работы, связанных с оборудованием.</w:t>
      </w:r>
    </w:p>
    <w:p w:rsidR="00802949" w:rsidRPr="00006B70" w:rsidRDefault="00617B4A" w:rsidP="00B5284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14" w:name="_bookmark8"/>
      <w:bookmarkEnd w:id="14"/>
      <w:r w:rsidRPr="00006B70">
        <w:rPr>
          <w:rFonts w:ascii="Arial" w:hAnsi="Arial" w:cs="Arial"/>
          <w:b/>
          <w:sz w:val="24"/>
          <w:szCs w:val="24"/>
          <w:lang w:val="ru-RU"/>
        </w:rPr>
        <w:t>3.3.1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="00B9553F" w:rsidRPr="00006B70">
        <w:rPr>
          <w:rFonts w:ascii="Arial" w:hAnsi="Arial" w:cs="Arial"/>
          <w:b/>
          <w:sz w:val="24"/>
          <w:szCs w:val="24"/>
          <w:lang w:val="ru-RU"/>
        </w:rPr>
        <w:t>маневренная платформа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(</w:t>
      </w:r>
      <w:r w:rsidR="00B52844" w:rsidRPr="00006B70">
        <w:rPr>
          <w:rFonts w:ascii="Arial" w:hAnsi="Arial" w:cs="Arial"/>
          <w:sz w:val="24"/>
          <w:szCs w:val="24"/>
        </w:rPr>
        <w:t>maneuverable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="00B52844" w:rsidRPr="00006B70">
        <w:rPr>
          <w:rFonts w:ascii="Arial" w:hAnsi="Arial" w:cs="Arial"/>
          <w:sz w:val="24"/>
          <w:szCs w:val="24"/>
        </w:rPr>
        <w:t>platform</w:t>
      </w:r>
      <w:r w:rsidR="00B52844" w:rsidRPr="00006B70">
        <w:rPr>
          <w:rFonts w:ascii="Arial" w:hAnsi="Arial" w:cs="Arial"/>
          <w:sz w:val="24"/>
          <w:szCs w:val="24"/>
          <w:lang w:val="ru-RU"/>
        </w:rPr>
        <w:t>): Р</w:t>
      </w:r>
      <w:r w:rsidR="00B9553F" w:rsidRPr="00006B70">
        <w:rPr>
          <w:rFonts w:ascii="Arial" w:hAnsi="Arial" w:cs="Arial"/>
          <w:sz w:val="24"/>
          <w:szCs w:val="24"/>
          <w:lang w:val="ru-RU"/>
        </w:rPr>
        <w:t>овная поверхность, используемая для работы, стационарно установленная на машине и предназначенная для укорачивания, удлинения или изменения ее положения</w:t>
      </w:r>
    </w:p>
    <w:p w:rsidR="00B84C39" w:rsidRPr="00006B70" w:rsidRDefault="00B84C39" w:rsidP="00B5284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B9553F" w:rsidP="00B52844">
      <w:pPr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006B70">
        <w:rPr>
          <w:rFonts w:ascii="Arial" w:hAnsi="Arial" w:cs="Arial"/>
          <w:spacing w:val="20"/>
          <w:sz w:val="20"/>
          <w:szCs w:val="20"/>
          <w:lang w:val="ru-RU"/>
        </w:rPr>
        <w:t>Примечание</w:t>
      </w:r>
      <w:r w:rsidRPr="00006B70">
        <w:rPr>
          <w:rFonts w:ascii="Arial" w:hAnsi="Arial" w:cs="Arial"/>
          <w:sz w:val="20"/>
          <w:szCs w:val="20"/>
          <w:lang w:val="ru-RU"/>
        </w:rPr>
        <w:t xml:space="preserve"> 1 </w:t>
      </w:r>
      <w:r w:rsidR="00B52844" w:rsidRPr="00006B70">
        <w:rPr>
          <w:rFonts w:ascii="Arial" w:hAnsi="Arial" w:cs="Arial"/>
          <w:sz w:val="20"/>
          <w:szCs w:val="20"/>
          <w:lang w:val="ru-RU"/>
        </w:rPr>
        <w:t xml:space="preserve">- </w:t>
      </w:r>
      <w:r w:rsidR="00C9538A" w:rsidRPr="00006B70">
        <w:rPr>
          <w:rFonts w:ascii="Arial" w:hAnsi="Arial" w:cs="Arial"/>
          <w:sz w:val="20"/>
          <w:szCs w:val="20"/>
          <w:lang w:val="ru-RU"/>
        </w:rPr>
        <w:t>С</w:t>
      </w:r>
      <w:r w:rsidRPr="00006B70">
        <w:rPr>
          <w:rFonts w:ascii="Arial" w:hAnsi="Arial" w:cs="Arial"/>
          <w:sz w:val="20"/>
          <w:szCs w:val="20"/>
          <w:lang w:val="ru-RU"/>
        </w:rPr>
        <w:t>юда входят складные, раздвижные, регулируемые и/или шарнирно закрепленные или сдвигаемые с соседней платформы или прохода (3.2).</w:t>
      </w:r>
    </w:p>
    <w:p w:rsidR="00B52844" w:rsidRPr="00006B70" w:rsidRDefault="00B52844" w:rsidP="00B5284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617B4A" w:rsidP="00B5284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b/>
          <w:sz w:val="24"/>
          <w:szCs w:val="24"/>
          <w:lang w:val="ru-RU"/>
        </w:rPr>
        <w:t>3.4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="00B9553F" w:rsidRPr="00006B70">
        <w:rPr>
          <w:rFonts w:ascii="Arial" w:hAnsi="Arial" w:cs="Arial"/>
          <w:b/>
          <w:sz w:val="24"/>
          <w:szCs w:val="24"/>
          <w:lang w:val="ru-RU"/>
        </w:rPr>
        <w:t>нескользящая поверхность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(</w:t>
      </w:r>
      <w:r w:rsidR="00B52844" w:rsidRPr="00006B70">
        <w:rPr>
          <w:rFonts w:ascii="Arial" w:hAnsi="Arial" w:cs="Arial"/>
          <w:sz w:val="24"/>
          <w:szCs w:val="24"/>
        </w:rPr>
        <w:t>slip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="00B52844" w:rsidRPr="00006B70">
        <w:rPr>
          <w:rFonts w:ascii="Arial" w:hAnsi="Arial" w:cs="Arial"/>
          <w:sz w:val="24"/>
          <w:szCs w:val="24"/>
        </w:rPr>
        <w:t>resistant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="00B52844" w:rsidRPr="00006B70">
        <w:rPr>
          <w:rFonts w:ascii="Arial" w:hAnsi="Arial" w:cs="Arial"/>
          <w:sz w:val="24"/>
          <w:szCs w:val="24"/>
        </w:rPr>
        <w:t>surface</w:t>
      </w:r>
      <w:r w:rsidR="00B52844" w:rsidRPr="00006B70">
        <w:rPr>
          <w:rFonts w:ascii="Arial" w:hAnsi="Arial" w:cs="Arial"/>
          <w:sz w:val="24"/>
          <w:szCs w:val="24"/>
          <w:lang w:val="ru-RU"/>
        </w:rPr>
        <w:t>): П</w:t>
      </w:r>
      <w:r w:rsidR="00B9553F" w:rsidRPr="00006B70">
        <w:rPr>
          <w:rFonts w:ascii="Arial" w:hAnsi="Arial" w:cs="Arial"/>
          <w:sz w:val="24"/>
          <w:szCs w:val="24"/>
          <w:lang w:val="ru-RU"/>
        </w:rPr>
        <w:t>оверхность пола, предназначенная для улучшения сцепления обуви</w:t>
      </w:r>
    </w:p>
    <w:p w:rsidR="00802949" w:rsidRPr="00006B70" w:rsidRDefault="00617B4A" w:rsidP="00B5284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15" w:name="_bookmark9"/>
      <w:bookmarkEnd w:id="15"/>
      <w:r w:rsidRPr="00006B70">
        <w:rPr>
          <w:rFonts w:ascii="Arial" w:hAnsi="Arial" w:cs="Arial"/>
          <w:b/>
          <w:sz w:val="24"/>
          <w:szCs w:val="24"/>
          <w:lang w:val="ru-RU"/>
        </w:rPr>
        <w:t>3.5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="00B9553F" w:rsidRPr="00006B70">
        <w:rPr>
          <w:rFonts w:ascii="Arial" w:hAnsi="Arial" w:cs="Arial"/>
          <w:b/>
          <w:sz w:val="24"/>
          <w:szCs w:val="24"/>
          <w:lang w:val="ru-RU"/>
        </w:rPr>
        <w:t>плинтус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(</w:t>
      </w:r>
      <w:r w:rsidR="00B52844" w:rsidRPr="00006B70">
        <w:rPr>
          <w:rFonts w:ascii="Arial" w:hAnsi="Arial" w:cs="Arial"/>
          <w:sz w:val="24"/>
          <w:szCs w:val="24"/>
        </w:rPr>
        <w:t>baseboard</w:t>
      </w:r>
      <w:r w:rsidR="00B52844" w:rsidRPr="00006B70">
        <w:rPr>
          <w:rFonts w:ascii="Arial" w:hAnsi="Arial" w:cs="Arial"/>
          <w:sz w:val="24"/>
          <w:szCs w:val="24"/>
          <w:lang w:val="ru-RU"/>
        </w:rPr>
        <w:t>): П</w:t>
      </w:r>
      <w:r w:rsidR="00B9553F" w:rsidRPr="00006B70">
        <w:rPr>
          <w:rFonts w:ascii="Arial" w:hAnsi="Arial" w:cs="Arial"/>
          <w:sz w:val="24"/>
          <w:szCs w:val="24"/>
          <w:lang w:val="ru-RU"/>
        </w:rPr>
        <w:t xml:space="preserve">рокладка между рабочей площадкой (3.3) и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примыкающ</w:t>
      </w:r>
      <w:r w:rsidR="00B9553F" w:rsidRPr="00006B70">
        <w:rPr>
          <w:rFonts w:ascii="Arial" w:hAnsi="Arial" w:cs="Arial"/>
          <w:sz w:val="24"/>
          <w:szCs w:val="24"/>
          <w:lang w:val="ru-RU"/>
        </w:rPr>
        <w:t>им элементом конструкции</w:t>
      </w:r>
    </w:p>
    <w:p w:rsidR="00802949" w:rsidRPr="00006B70" w:rsidRDefault="00617B4A" w:rsidP="00B5284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16" w:name="_bookmark10"/>
      <w:bookmarkEnd w:id="16"/>
      <w:r w:rsidRPr="00006B70">
        <w:rPr>
          <w:rFonts w:ascii="Arial" w:hAnsi="Arial" w:cs="Arial"/>
          <w:b/>
          <w:sz w:val="24"/>
          <w:szCs w:val="24"/>
          <w:lang w:val="ru-RU"/>
        </w:rPr>
        <w:t>3.6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="00B84C39" w:rsidRPr="00006B70">
        <w:rPr>
          <w:rFonts w:ascii="Arial" w:hAnsi="Arial" w:cs="Arial"/>
          <w:b/>
          <w:sz w:val="24"/>
          <w:szCs w:val="24"/>
          <w:lang w:val="ru-RU"/>
        </w:rPr>
        <w:t>напольная оградительная планка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(</w:t>
      </w:r>
      <w:r w:rsidR="00B52844" w:rsidRPr="00006B70">
        <w:rPr>
          <w:rFonts w:ascii="Arial" w:hAnsi="Arial" w:cs="Arial"/>
          <w:sz w:val="24"/>
          <w:szCs w:val="24"/>
        </w:rPr>
        <w:t>toe</w:t>
      </w:r>
      <w:r w:rsidR="00B52844" w:rsidRPr="00006B70">
        <w:rPr>
          <w:rFonts w:ascii="Arial" w:hAnsi="Arial" w:cs="Arial"/>
          <w:sz w:val="24"/>
          <w:szCs w:val="24"/>
          <w:lang w:val="ru-RU"/>
        </w:rPr>
        <w:t>-</w:t>
      </w:r>
      <w:r w:rsidR="00B52844" w:rsidRPr="00006B70">
        <w:rPr>
          <w:rFonts w:ascii="Arial" w:hAnsi="Arial" w:cs="Arial"/>
          <w:sz w:val="24"/>
          <w:szCs w:val="24"/>
        </w:rPr>
        <w:t>plate</w:t>
      </w:r>
      <w:r w:rsidR="00B52844" w:rsidRPr="00006B70">
        <w:rPr>
          <w:rFonts w:ascii="Arial" w:hAnsi="Arial" w:cs="Arial"/>
          <w:sz w:val="24"/>
          <w:szCs w:val="24"/>
          <w:lang w:val="ru-RU"/>
        </w:rPr>
        <w:t>): Ж</w:t>
      </w:r>
      <w:r w:rsidR="00B9553F" w:rsidRPr="00006B70">
        <w:rPr>
          <w:rFonts w:ascii="Arial" w:hAnsi="Arial" w:cs="Arial"/>
          <w:sz w:val="24"/>
          <w:szCs w:val="24"/>
          <w:lang w:val="ru-RU"/>
        </w:rPr>
        <w:t>есткая вертикальная пластина на посадочной платформе или напольном покрытии (3.1) для предотвращения падения предметов с уровня пола</w:t>
      </w:r>
    </w:p>
    <w:p w:rsidR="00B52844" w:rsidRPr="00006B70" w:rsidRDefault="00B52844" w:rsidP="00B5284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073774" w:rsidP="00B52844">
      <w:pPr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006B70">
        <w:rPr>
          <w:rFonts w:ascii="Arial" w:hAnsi="Arial" w:cs="Arial"/>
          <w:spacing w:val="20"/>
          <w:sz w:val="20"/>
          <w:szCs w:val="20"/>
          <w:lang w:val="ru-RU"/>
        </w:rPr>
        <w:t>Примечание</w:t>
      </w:r>
      <w:r w:rsidRPr="00006B70">
        <w:rPr>
          <w:rFonts w:ascii="Arial" w:hAnsi="Arial" w:cs="Arial"/>
          <w:sz w:val="20"/>
          <w:szCs w:val="20"/>
          <w:lang w:val="ru-RU"/>
        </w:rPr>
        <w:t xml:space="preserve"> 1 </w:t>
      </w:r>
      <w:r w:rsidR="00B52844" w:rsidRPr="00006B70">
        <w:rPr>
          <w:rFonts w:ascii="Arial" w:hAnsi="Arial" w:cs="Arial"/>
          <w:sz w:val="20"/>
          <w:szCs w:val="20"/>
          <w:lang w:val="ru-RU"/>
        </w:rPr>
        <w:t>-</w:t>
      </w:r>
      <w:r w:rsidRPr="00006B70">
        <w:rPr>
          <w:rFonts w:ascii="Arial" w:hAnsi="Arial" w:cs="Arial"/>
          <w:sz w:val="20"/>
          <w:szCs w:val="20"/>
          <w:lang w:val="ru-RU"/>
        </w:rPr>
        <w:t xml:space="preserve"> См. Рисунок</w:t>
      </w:r>
      <w:r w:rsidRPr="00006B70">
        <w:rPr>
          <w:rFonts w:ascii="Arial" w:hAnsi="Arial" w:cs="Arial"/>
          <w:spacing w:val="2"/>
          <w:sz w:val="20"/>
          <w:szCs w:val="20"/>
          <w:lang w:val="ru-RU"/>
        </w:rPr>
        <w:t xml:space="preserve"> </w:t>
      </w:r>
      <w:r w:rsidRPr="00006B70">
        <w:rPr>
          <w:rFonts w:ascii="Arial" w:hAnsi="Arial" w:cs="Arial"/>
          <w:sz w:val="20"/>
          <w:szCs w:val="20"/>
          <w:lang w:val="ru-RU"/>
        </w:rPr>
        <w:t xml:space="preserve">2 и </w:t>
      </w:r>
      <w:r w:rsidR="00B84C39" w:rsidRPr="00006B70">
        <w:rPr>
          <w:rFonts w:ascii="Arial" w:hAnsi="Arial" w:cs="Arial"/>
          <w:sz w:val="20"/>
          <w:szCs w:val="20"/>
          <w:lang w:val="ru-RU"/>
        </w:rPr>
        <w:t xml:space="preserve">стандарт </w:t>
      </w:r>
      <w:r w:rsidRPr="00006B70">
        <w:rPr>
          <w:rFonts w:ascii="Arial" w:hAnsi="Arial" w:cs="Arial"/>
          <w:sz w:val="20"/>
          <w:szCs w:val="20"/>
          <w:lang w:val="en-GB"/>
        </w:rPr>
        <w:t>ISO</w:t>
      </w:r>
      <w:r w:rsidRPr="00006B70">
        <w:rPr>
          <w:rFonts w:ascii="Arial" w:hAnsi="Arial" w:cs="Arial"/>
          <w:sz w:val="20"/>
          <w:szCs w:val="20"/>
          <w:lang w:val="ru-RU"/>
        </w:rPr>
        <w:t xml:space="preserve"> 14122-3:2016, рисунок 2.</w:t>
      </w:r>
    </w:p>
    <w:p w:rsidR="00B52844" w:rsidRPr="00006B70" w:rsidRDefault="00B52844" w:rsidP="00B5284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17" w:name="_bookmark11"/>
      <w:bookmarkEnd w:id="17"/>
    </w:p>
    <w:p w:rsidR="00802949" w:rsidRPr="00006B70" w:rsidRDefault="00617B4A" w:rsidP="00B5284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3.7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="00073774" w:rsidRPr="00006B70">
        <w:rPr>
          <w:rFonts w:ascii="Arial" w:hAnsi="Arial" w:cs="Arial"/>
          <w:b/>
          <w:sz w:val="24"/>
          <w:szCs w:val="24"/>
          <w:lang w:val="ru-RU"/>
        </w:rPr>
        <w:t>датчик доступа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(</w:t>
      </w:r>
      <w:r w:rsidR="00B52844" w:rsidRPr="00006B70">
        <w:rPr>
          <w:rFonts w:ascii="Arial" w:hAnsi="Arial" w:cs="Arial"/>
          <w:sz w:val="24"/>
          <w:szCs w:val="24"/>
        </w:rPr>
        <w:t>access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="00B52844" w:rsidRPr="00006B70">
        <w:rPr>
          <w:rFonts w:ascii="Arial" w:hAnsi="Arial" w:cs="Arial"/>
          <w:sz w:val="24"/>
          <w:szCs w:val="24"/>
        </w:rPr>
        <w:t>gauge</w:t>
      </w:r>
      <w:r w:rsidR="00B52844" w:rsidRPr="00006B70">
        <w:rPr>
          <w:rFonts w:ascii="Arial" w:hAnsi="Arial" w:cs="Arial"/>
          <w:sz w:val="24"/>
          <w:szCs w:val="24"/>
          <w:lang w:val="ru-RU"/>
        </w:rPr>
        <w:t>): П</w:t>
      </w:r>
      <w:r w:rsidR="00073774" w:rsidRPr="00006B70">
        <w:rPr>
          <w:rFonts w:ascii="Arial" w:hAnsi="Arial" w:cs="Arial"/>
          <w:sz w:val="24"/>
          <w:szCs w:val="24"/>
          <w:lang w:val="ru-RU"/>
        </w:rPr>
        <w:t>ространство, которое необходимо очистить от любых конструкций, препятствий и п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омех</w:t>
      </w:r>
      <w:r w:rsidR="00073774" w:rsidRPr="00006B70">
        <w:rPr>
          <w:rFonts w:ascii="Arial" w:hAnsi="Arial" w:cs="Arial"/>
          <w:sz w:val="24"/>
          <w:szCs w:val="24"/>
          <w:lang w:val="ru-RU"/>
        </w:rPr>
        <w:t>, чтобы обеспечить доступ</w:t>
      </w:r>
    </w:p>
    <w:p w:rsidR="00802949" w:rsidRPr="00006B70" w:rsidRDefault="00617B4A" w:rsidP="00B5284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18" w:name="_bookmark12"/>
      <w:bookmarkEnd w:id="18"/>
      <w:r w:rsidRPr="00006B70">
        <w:rPr>
          <w:rFonts w:ascii="Arial" w:hAnsi="Arial" w:cs="Arial"/>
          <w:sz w:val="24"/>
          <w:szCs w:val="24"/>
          <w:lang w:val="ru-RU"/>
        </w:rPr>
        <w:t>3.8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="00073774" w:rsidRPr="00006B70">
        <w:rPr>
          <w:rFonts w:ascii="Arial" w:hAnsi="Arial" w:cs="Arial"/>
          <w:b/>
          <w:sz w:val="24"/>
          <w:szCs w:val="24"/>
          <w:lang w:val="ru-RU"/>
        </w:rPr>
        <w:t>высот</w:t>
      </w:r>
      <w:r w:rsidR="00B84C39" w:rsidRPr="00006B70">
        <w:rPr>
          <w:rFonts w:ascii="Arial" w:hAnsi="Arial" w:cs="Arial"/>
          <w:b/>
          <w:sz w:val="24"/>
          <w:szCs w:val="24"/>
          <w:lang w:val="ru-RU"/>
        </w:rPr>
        <w:t>а</w:t>
      </w:r>
      <w:r w:rsidR="00073774" w:rsidRPr="00006B70">
        <w:rPr>
          <w:rFonts w:ascii="Arial" w:hAnsi="Arial" w:cs="Arial"/>
          <w:b/>
          <w:sz w:val="24"/>
          <w:szCs w:val="24"/>
          <w:lang w:val="ru-RU"/>
        </w:rPr>
        <w:t xml:space="preserve"> голов</w:t>
      </w:r>
      <w:r w:rsidR="00B84C39" w:rsidRPr="00006B70">
        <w:rPr>
          <w:rFonts w:ascii="Arial" w:hAnsi="Arial" w:cs="Arial"/>
          <w:b/>
          <w:sz w:val="24"/>
          <w:szCs w:val="24"/>
          <w:lang w:val="ru-RU"/>
        </w:rPr>
        <w:t>ы</w:t>
      </w:r>
      <w:r w:rsidR="00B52844" w:rsidRPr="00006B70">
        <w:rPr>
          <w:rFonts w:ascii="Arial" w:hAnsi="Arial" w:cs="Arial"/>
          <w:sz w:val="24"/>
          <w:szCs w:val="24"/>
          <w:lang w:val="ru-RU"/>
        </w:rPr>
        <w:t xml:space="preserve"> (</w:t>
      </w:r>
      <w:r w:rsidR="00B52844" w:rsidRPr="00006B70">
        <w:rPr>
          <w:rFonts w:ascii="Arial" w:hAnsi="Arial" w:cs="Arial"/>
          <w:sz w:val="24"/>
          <w:szCs w:val="24"/>
        </w:rPr>
        <w:t>head</w:t>
      </w:r>
      <w:r w:rsidR="00B52844" w:rsidRPr="00006B70">
        <w:rPr>
          <w:rFonts w:ascii="Arial" w:hAnsi="Arial" w:cs="Arial"/>
          <w:sz w:val="24"/>
          <w:szCs w:val="24"/>
          <w:lang w:val="ru-RU"/>
        </w:rPr>
        <w:t>-</w:t>
      </w:r>
      <w:r w:rsidR="00B52844" w:rsidRPr="00006B70">
        <w:rPr>
          <w:rFonts w:ascii="Arial" w:hAnsi="Arial" w:cs="Arial"/>
          <w:sz w:val="24"/>
          <w:szCs w:val="24"/>
        </w:rPr>
        <w:t>height</w:t>
      </w:r>
      <w:r w:rsidR="00B52844" w:rsidRPr="00006B70">
        <w:rPr>
          <w:rFonts w:ascii="Arial" w:hAnsi="Arial" w:cs="Arial"/>
          <w:sz w:val="24"/>
          <w:szCs w:val="24"/>
          <w:lang w:val="ru-RU"/>
        </w:rPr>
        <w:t>): М</w:t>
      </w:r>
      <w:r w:rsidR="00073774" w:rsidRPr="00006B70">
        <w:rPr>
          <w:rFonts w:ascii="Arial" w:hAnsi="Arial" w:cs="Arial"/>
          <w:sz w:val="24"/>
          <w:szCs w:val="24"/>
          <w:lang w:val="ru-RU"/>
        </w:rPr>
        <w:t xml:space="preserve">инимальное расстояние по вертикали над линией поля, очищенное от всех препятствий (таких как балки, воздуховоды и т. д.) </w:t>
      </w:r>
    </w:p>
    <w:p w:rsidR="00B52844" w:rsidRPr="00006B70" w:rsidRDefault="00B52844" w:rsidP="00B52844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073774" w:rsidRPr="00006B70" w:rsidRDefault="00073774" w:rsidP="00B52844">
      <w:pPr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006B70">
        <w:rPr>
          <w:rFonts w:ascii="Arial" w:hAnsi="Arial" w:cs="Arial"/>
          <w:spacing w:val="20"/>
          <w:sz w:val="20"/>
          <w:szCs w:val="20"/>
          <w:lang w:val="ru-RU"/>
        </w:rPr>
        <w:t>Примечание</w:t>
      </w:r>
      <w:r w:rsidRPr="00006B70">
        <w:rPr>
          <w:rFonts w:ascii="Arial" w:hAnsi="Arial" w:cs="Arial"/>
          <w:spacing w:val="4"/>
          <w:sz w:val="20"/>
          <w:szCs w:val="20"/>
          <w:lang w:val="ru-RU"/>
        </w:rPr>
        <w:t xml:space="preserve"> </w:t>
      </w:r>
      <w:r w:rsidRPr="00006B70">
        <w:rPr>
          <w:rFonts w:ascii="Arial" w:hAnsi="Arial" w:cs="Arial"/>
          <w:sz w:val="20"/>
          <w:szCs w:val="20"/>
          <w:lang w:val="ru-RU"/>
        </w:rPr>
        <w:t>1</w:t>
      </w:r>
      <w:r w:rsidRPr="00006B70">
        <w:rPr>
          <w:rFonts w:ascii="Arial" w:hAnsi="Arial" w:cs="Arial"/>
          <w:spacing w:val="5"/>
          <w:sz w:val="20"/>
          <w:szCs w:val="20"/>
          <w:lang w:val="ru-RU"/>
        </w:rPr>
        <w:t xml:space="preserve"> </w:t>
      </w:r>
      <w:r w:rsidR="00B52844" w:rsidRPr="00006B70">
        <w:rPr>
          <w:rFonts w:ascii="Arial" w:hAnsi="Arial" w:cs="Arial"/>
          <w:sz w:val="20"/>
          <w:szCs w:val="20"/>
          <w:lang w:val="ru-RU"/>
        </w:rPr>
        <w:t>-</w:t>
      </w:r>
      <w:r w:rsidRPr="00006B70">
        <w:rPr>
          <w:rFonts w:ascii="Arial" w:hAnsi="Arial" w:cs="Arial"/>
          <w:spacing w:val="4"/>
          <w:sz w:val="20"/>
          <w:szCs w:val="20"/>
          <w:lang w:val="ru-RU"/>
        </w:rPr>
        <w:t xml:space="preserve"> </w:t>
      </w:r>
      <w:r w:rsidRPr="00006B70">
        <w:rPr>
          <w:rFonts w:ascii="Arial" w:hAnsi="Arial" w:cs="Arial"/>
          <w:i/>
          <w:sz w:val="20"/>
          <w:szCs w:val="20"/>
        </w:rPr>
        <w:t>h</w:t>
      </w:r>
      <w:r w:rsidRPr="00006B70">
        <w:rPr>
          <w:rFonts w:ascii="Arial" w:hAnsi="Arial" w:cs="Arial"/>
          <w:i/>
          <w:spacing w:val="3"/>
          <w:sz w:val="20"/>
          <w:szCs w:val="20"/>
          <w:lang w:val="ru-RU"/>
        </w:rPr>
        <w:t xml:space="preserve"> </w:t>
      </w:r>
      <w:r w:rsidRPr="00006B70">
        <w:rPr>
          <w:rFonts w:ascii="Arial" w:hAnsi="Arial" w:cs="Arial"/>
          <w:sz w:val="20"/>
          <w:szCs w:val="20"/>
          <w:lang w:val="ru-RU"/>
        </w:rPr>
        <w:t>на</w:t>
      </w:r>
      <w:r w:rsidRPr="00006B70">
        <w:rPr>
          <w:rFonts w:ascii="Arial" w:hAnsi="Arial" w:cs="Arial"/>
          <w:spacing w:val="5"/>
          <w:sz w:val="20"/>
          <w:szCs w:val="20"/>
          <w:lang w:val="ru-RU"/>
        </w:rPr>
        <w:t xml:space="preserve"> </w:t>
      </w:r>
      <w:r w:rsidRPr="00006B70">
        <w:rPr>
          <w:rFonts w:ascii="Arial" w:hAnsi="Arial" w:cs="Arial"/>
          <w:sz w:val="20"/>
          <w:szCs w:val="20"/>
          <w:lang w:val="ru-RU"/>
        </w:rPr>
        <w:t>Рисунке</w:t>
      </w:r>
      <w:r w:rsidRPr="00006B70">
        <w:rPr>
          <w:rFonts w:ascii="Arial" w:hAnsi="Arial" w:cs="Arial"/>
          <w:spacing w:val="5"/>
          <w:sz w:val="20"/>
          <w:szCs w:val="20"/>
          <w:lang w:val="ru-RU"/>
        </w:rPr>
        <w:t xml:space="preserve"> </w:t>
      </w:r>
      <w:r w:rsidRPr="00006B70">
        <w:rPr>
          <w:rFonts w:ascii="Arial" w:hAnsi="Arial" w:cs="Arial"/>
          <w:sz w:val="20"/>
          <w:szCs w:val="20"/>
          <w:lang w:val="ru-RU"/>
        </w:rPr>
        <w:t>1.</w:t>
      </w:r>
    </w:p>
    <w:p w:rsidR="00B52844" w:rsidRPr="00006B70" w:rsidRDefault="00B52844" w:rsidP="00D71F6D">
      <w:pPr>
        <w:rPr>
          <w:rFonts w:ascii="Arial" w:hAnsi="Arial" w:cs="Arial"/>
          <w:sz w:val="24"/>
          <w:szCs w:val="24"/>
          <w:lang w:val="ru-RU"/>
        </w:rPr>
      </w:pPr>
    </w:p>
    <w:p w:rsidR="00B52844" w:rsidRPr="00006B70" w:rsidRDefault="00B52844" w:rsidP="00D71F6D">
      <w:pPr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9A1719" w:rsidP="009A1719">
      <w:pPr>
        <w:pStyle w:val="1"/>
        <w:ind w:left="0" w:firstLine="567"/>
        <w:rPr>
          <w:rFonts w:ascii="Arial" w:hAnsi="Arial" w:cs="Arial"/>
          <w:sz w:val="28"/>
          <w:szCs w:val="28"/>
          <w:lang w:val="ru-RU"/>
        </w:rPr>
      </w:pPr>
      <w:bookmarkStart w:id="19" w:name="4_General_requirements"/>
      <w:bookmarkStart w:id="20" w:name="4.1_General"/>
      <w:bookmarkStart w:id="21" w:name="4.1.1_Construction_and_materials"/>
      <w:bookmarkStart w:id="22" w:name="4.1.2_Safe_access_of_operators"/>
      <w:bookmarkStart w:id="23" w:name="4.2_Specific_requirements"/>
      <w:bookmarkStart w:id="24" w:name="4.2.1_Location"/>
      <w:bookmarkStart w:id="25" w:name="4.2.2_Dimensions"/>
      <w:bookmarkStart w:id="26" w:name="_bookmark13"/>
      <w:bookmarkStart w:id="27" w:name="_Toc104065495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006B70">
        <w:rPr>
          <w:rFonts w:ascii="Arial" w:hAnsi="Arial" w:cs="Arial"/>
          <w:sz w:val="28"/>
          <w:szCs w:val="28"/>
          <w:lang w:val="ru-RU"/>
        </w:rPr>
        <w:t xml:space="preserve">4 </w:t>
      </w:r>
      <w:r w:rsidR="0000471E" w:rsidRPr="00006B70">
        <w:rPr>
          <w:rFonts w:ascii="Arial" w:hAnsi="Arial" w:cs="Arial"/>
          <w:sz w:val="28"/>
          <w:szCs w:val="28"/>
          <w:lang w:val="ru-RU"/>
        </w:rPr>
        <w:t>Общие требования</w:t>
      </w:r>
      <w:bookmarkEnd w:id="27"/>
    </w:p>
    <w:p w:rsidR="00802949" w:rsidRPr="00006B70" w:rsidRDefault="00802949" w:rsidP="009A1719">
      <w:pPr>
        <w:ind w:firstLine="567"/>
        <w:rPr>
          <w:rFonts w:ascii="Arial" w:hAnsi="Arial" w:cs="Arial"/>
          <w:b/>
          <w:sz w:val="24"/>
          <w:szCs w:val="24"/>
          <w:lang w:val="ru-RU"/>
        </w:rPr>
      </w:pPr>
    </w:p>
    <w:p w:rsidR="00B52844" w:rsidRPr="00006B70" w:rsidRDefault="00B52844" w:rsidP="009A1719">
      <w:pPr>
        <w:ind w:firstLine="567"/>
        <w:rPr>
          <w:rFonts w:ascii="Arial" w:hAnsi="Arial" w:cs="Arial"/>
          <w:b/>
          <w:sz w:val="24"/>
          <w:szCs w:val="24"/>
          <w:lang w:val="ru-RU"/>
        </w:rPr>
      </w:pPr>
    </w:p>
    <w:p w:rsidR="00802949" w:rsidRPr="00006B70" w:rsidRDefault="009A1719" w:rsidP="009A1719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006B70">
        <w:rPr>
          <w:rFonts w:ascii="Arial" w:hAnsi="Arial" w:cs="Arial"/>
          <w:b/>
          <w:sz w:val="24"/>
          <w:szCs w:val="24"/>
          <w:lang w:val="ru-RU"/>
        </w:rPr>
        <w:t xml:space="preserve">4.1 </w:t>
      </w:r>
      <w:r w:rsidR="0000471E" w:rsidRPr="00006B70">
        <w:rPr>
          <w:rFonts w:ascii="Arial" w:hAnsi="Arial" w:cs="Arial"/>
          <w:b/>
          <w:sz w:val="24"/>
          <w:szCs w:val="24"/>
          <w:lang w:val="ru-RU"/>
        </w:rPr>
        <w:t>Общие положения</w:t>
      </w:r>
    </w:p>
    <w:p w:rsidR="00B52844" w:rsidRPr="00006B70" w:rsidRDefault="00B52844" w:rsidP="009A1719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</w:p>
    <w:p w:rsidR="00802949" w:rsidRPr="00006B70" w:rsidRDefault="009A1719" w:rsidP="009A1719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006B70">
        <w:rPr>
          <w:rFonts w:ascii="Arial" w:hAnsi="Arial" w:cs="Arial"/>
          <w:b/>
          <w:sz w:val="24"/>
          <w:szCs w:val="24"/>
          <w:lang w:val="ru-RU"/>
        </w:rPr>
        <w:t xml:space="preserve">4.1.1 </w:t>
      </w:r>
      <w:r w:rsidR="0000471E" w:rsidRPr="00006B70">
        <w:rPr>
          <w:rFonts w:ascii="Arial" w:hAnsi="Arial" w:cs="Arial"/>
          <w:b/>
          <w:sz w:val="24"/>
          <w:szCs w:val="24"/>
          <w:lang w:val="ru-RU"/>
        </w:rPr>
        <w:t>Конструкция и материалы</w:t>
      </w:r>
    </w:p>
    <w:p w:rsidR="00B52844" w:rsidRPr="00006B70" w:rsidRDefault="00B52844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00471E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Рабочие платформы и проходы должны быть спроектированы и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сконструированы</w:t>
      </w:r>
      <w:r w:rsidRPr="00006B70">
        <w:rPr>
          <w:rFonts w:ascii="Arial" w:hAnsi="Arial" w:cs="Arial"/>
          <w:sz w:val="24"/>
          <w:szCs w:val="24"/>
          <w:lang w:val="ru-RU"/>
        </w:rPr>
        <w:t>, а материалы выбраны таким образом, чтобы они выдерживали прогнозируемые условия использования. В частности, должны быть приняты во внимание, по крайней мере, следующие детали:</w:t>
      </w:r>
    </w:p>
    <w:p w:rsidR="00802949" w:rsidRPr="00006B70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>a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) </w:t>
      </w:r>
      <w:r w:rsidR="0000471E" w:rsidRPr="00006B70">
        <w:rPr>
          <w:rFonts w:ascii="Arial" w:hAnsi="Arial" w:cs="Arial"/>
          <w:sz w:val="24"/>
          <w:szCs w:val="24"/>
          <w:lang w:val="ru-RU"/>
        </w:rPr>
        <w:t xml:space="preserve">Проходы и рабочие платформы должны быть спроектированы и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сконструированы</w:t>
      </w:r>
      <w:r w:rsidR="0000471E" w:rsidRPr="00006B70">
        <w:rPr>
          <w:rFonts w:ascii="Arial" w:hAnsi="Arial" w:cs="Arial"/>
          <w:sz w:val="24"/>
          <w:szCs w:val="24"/>
          <w:lang w:val="ru-RU"/>
        </w:rPr>
        <w:t xml:space="preserve"> таким образом, чтобы предотвратить опасност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и</w:t>
      </w:r>
      <w:r w:rsidR="0000471E" w:rsidRPr="00006B70">
        <w:rPr>
          <w:rFonts w:ascii="Arial" w:hAnsi="Arial" w:cs="Arial"/>
          <w:sz w:val="24"/>
          <w:szCs w:val="24"/>
          <w:lang w:val="ru-RU"/>
        </w:rPr>
        <w:t xml:space="preserve"> пад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ения</w:t>
      </w:r>
      <w:r w:rsidR="0000471E" w:rsidRPr="00006B70">
        <w:rPr>
          <w:rFonts w:ascii="Arial" w:hAnsi="Arial" w:cs="Arial"/>
          <w:sz w:val="24"/>
          <w:szCs w:val="24"/>
          <w:lang w:val="ru-RU"/>
        </w:rPr>
        <w:t xml:space="preserve"> предметов. Для ограждений и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напольных оградительных планок</w:t>
      </w:r>
      <w:r w:rsidR="0000471E" w:rsidRPr="00006B70">
        <w:rPr>
          <w:rFonts w:ascii="Arial" w:hAnsi="Arial" w:cs="Arial"/>
          <w:sz w:val="24"/>
          <w:szCs w:val="24"/>
          <w:lang w:val="ru-RU"/>
        </w:rPr>
        <w:t xml:space="preserve"> см. ISO 14122-3:2016, пункт 7, а для отверстий в настиле см. 4.2.4.5.</w:t>
      </w:r>
    </w:p>
    <w:p w:rsidR="00802949" w:rsidRPr="00006B70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>b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) </w:t>
      </w:r>
      <w:r w:rsidR="0000471E" w:rsidRPr="00006B70">
        <w:rPr>
          <w:rFonts w:ascii="Arial" w:hAnsi="Arial" w:cs="Arial"/>
          <w:sz w:val="24"/>
          <w:szCs w:val="24"/>
          <w:lang w:val="ru-RU"/>
        </w:rPr>
        <w:t xml:space="preserve">Демонтаж любой части машины должен быть возможен, насколько это </w:t>
      </w:r>
      <w:r w:rsidR="0000471E" w:rsidRPr="00006B70">
        <w:rPr>
          <w:rFonts w:ascii="Arial" w:hAnsi="Arial" w:cs="Arial"/>
          <w:sz w:val="24"/>
          <w:szCs w:val="24"/>
          <w:lang w:val="ru-RU"/>
        </w:rPr>
        <w:lastRenderedPageBreak/>
        <w:t>практически реализуемо, без демонтажа ограждений, кусков пола или других постоянных защитных барьеров.</w:t>
      </w:r>
    </w:p>
    <w:p w:rsidR="00802949" w:rsidRPr="00006B70" w:rsidRDefault="0080294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392E1C" w:rsidRDefault="009A1719" w:rsidP="009A1719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392E1C">
        <w:rPr>
          <w:rFonts w:ascii="Arial" w:hAnsi="Arial" w:cs="Arial"/>
          <w:b/>
          <w:sz w:val="24"/>
          <w:szCs w:val="24"/>
          <w:lang w:val="ru-RU"/>
        </w:rPr>
        <w:t xml:space="preserve">4.1.2 </w:t>
      </w:r>
      <w:r w:rsidR="0000471E" w:rsidRPr="00006B70">
        <w:rPr>
          <w:rFonts w:ascii="Arial" w:hAnsi="Arial" w:cs="Arial"/>
          <w:b/>
          <w:sz w:val="24"/>
          <w:szCs w:val="24"/>
          <w:lang w:val="ru-RU"/>
        </w:rPr>
        <w:t>Безопасный доступ операторов</w:t>
      </w:r>
    </w:p>
    <w:p w:rsidR="00B84C39" w:rsidRPr="00392E1C" w:rsidRDefault="00B84C3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00471E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Проходы и рабочие платформы должны быть спроектированы и сконструированы таким образом, чтобы ими можно было безопасно пользоваться. В частности, должны быть приняты во внимание следующие аспекты:</w:t>
      </w:r>
    </w:p>
    <w:p w:rsidR="00B84C39" w:rsidRPr="00006B70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>a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) 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Проходы и рабочие платформы должны быть спроектированы и сконструированы таким образом, чтобы поверхности для ходьбы имели прочные противоскользящие свойства. </w:t>
      </w:r>
    </w:p>
    <w:p w:rsidR="00B84C39" w:rsidRPr="00006B70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>b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) 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Части машин, по которым операторы должны ходить или стоять, должны быть спроектированы и оборудованы таким образом, чтобы предотвратить падение людей с них (см. </w:t>
      </w:r>
      <w:r w:rsidR="00B84C39" w:rsidRPr="00006B70">
        <w:rPr>
          <w:rFonts w:ascii="Arial" w:hAnsi="Arial" w:cs="Arial"/>
          <w:sz w:val="24"/>
          <w:szCs w:val="24"/>
        </w:rPr>
        <w:t>ISO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 14122-3).</w:t>
      </w:r>
    </w:p>
    <w:p w:rsidR="00B84C39" w:rsidRPr="00006B70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>c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)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Рабочие платформы и доступ к рабочим платформам должны быть спроектированы таким образом, чтобы операторы могли быстро покинуть свое рабочее место в случае опасности или чтобы им можно было быстро помочь и легко эвакуировать в случае необходимости.</w:t>
      </w:r>
    </w:p>
    <w:p w:rsidR="00802949" w:rsidRPr="00006B70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>d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)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Поручни и другие опоры должны быть спроектированы, построены и размещены таким образом, чтобы ими можно было пользоваться инстинктивно.</w:t>
      </w:r>
    </w:p>
    <w:p w:rsidR="00802949" w:rsidRPr="00006B70" w:rsidRDefault="00802949" w:rsidP="00D71F6D">
      <w:pPr>
        <w:rPr>
          <w:rFonts w:ascii="Arial" w:hAnsi="Arial" w:cs="Arial"/>
          <w:sz w:val="24"/>
          <w:szCs w:val="24"/>
          <w:lang w:val="ru-RU"/>
        </w:rPr>
      </w:pPr>
    </w:p>
    <w:p w:rsidR="00802949" w:rsidRPr="00392E1C" w:rsidRDefault="009A1719" w:rsidP="009A1719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392E1C">
        <w:rPr>
          <w:rFonts w:ascii="Arial" w:hAnsi="Arial" w:cs="Arial"/>
          <w:b/>
          <w:sz w:val="24"/>
          <w:szCs w:val="24"/>
          <w:lang w:val="ru-RU"/>
        </w:rPr>
        <w:t xml:space="preserve">4.2 </w:t>
      </w:r>
      <w:r w:rsidR="0000471E" w:rsidRPr="00006B70">
        <w:rPr>
          <w:rFonts w:ascii="Arial" w:hAnsi="Arial" w:cs="Arial"/>
          <w:b/>
          <w:sz w:val="24"/>
          <w:szCs w:val="24"/>
          <w:lang w:val="ru-RU"/>
        </w:rPr>
        <w:t>Особые требования</w:t>
      </w:r>
    </w:p>
    <w:p w:rsidR="00802949" w:rsidRPr="00392E1C" w:rsidRDefault="00802949" w:rsidP="009A1719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</w:p>
    <w:p w:rsidR="00802949" w:rsidRPr="00392E1C" w:rsidRDefault="009A1719" w:rsidP="009A1719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392E1C">
        <w:rPr>
          <w:rFonts w:ascii="Arial" w:hAnsi="Arial" w:cs="Arial"/>
          <w:b/>
          <w:sz w:val="24"/>
          <w:szCs w:val="24"/>
          <w:lang w:val="ru-RU"/>
        </w:rPr>
        <w:t xml:space="preserve">4.2.1 </w:t>
      </w:r>
      <w:r w:rsidR="00B84C39" w:rsidRPr="00006B70">
        <w:rPr>
          <w:rFonts w:ascii="Arial" w:hAnsi="Arial" w:cs="Arial"/>
          <w:b/>
          <w:sz w:val="24"/>
          <w:szCs w:val="24"/>
          <w:lang w:val="ru-RU"/>
        </w:rPr>
        <w:t xml:space="preserve">Расположение </w:t>
      </w:r>
    </w:p>
    <w:p w:rsidR="009A1719" w:rsidRPr="00006B70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00471E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Там, где это возможно, проходы и рабочие платформы должны быть расположены или защищены таким образом, чтобы предотвратить воздействие вредных материалов или веществ. Проходы и платформы для ходьбы также должны быть расположены вдали от скопления материала, такого как земля, который может вызвать скольжение.</w:t>
      </w:r>
    </w:p>
    <w:p w:rsidR="00B84C39" w:rsidRPr="00006B70" w:rsidRDefault="00B84C3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Там, где есть, например, движущиеся объекты, незащищенные поверхности с экстремальными температурами, незащищенное электрическое оборудование под напряжением, такие меры, как защитные ограждения в соответствии с ISO 14120 или безопасные расстояния в соответствии с ISO 13857, должны применяться либо к оборудованию, либо к фиксированному доступу.</w:t>
      </w:r>
    </w:p>
    <w:p w:rsidR="00802949" w:rsidRPr="00006B70" w:rsidRDefault="0000471E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По возможности рабочие платформы должны быть спроектированы и расположены так, чтобы люди могли работать в эргономичном положении на высоте от 500 до 1700 мм над поверхностью рабочей платформы без увеличения риска падения.</w:t>
      </w:r>
    </w:p>
    <w:p w:rsidR="00802949" w:rsidRPr="00006B70" w:rsidRDefault="0080294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9A1719" w:rsidP="009A1719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bookmarkStart w:id="28" w:name="_bookmark14"/>
      <w:bookmarkEnd w:id="28"/>
      <w:r w:rsidRPr="00392E1C">
        <w:rPr>
          <w:rFonts w:ascii="Arial" w:hAnsi="Arial" w:cs="Arial"/>
          <w:b/>
          <w:sz w:val="24"/>
          <w:szCs w:val="24"/>
          <w:lang w:val="ru-RU"/>
        </w:rPr>
        <w:t xml:space="preserve">4.2.2 </w:t>
      </w:r>
      <w:r w:rsidR="00B84C39" w:rsidRPr="00006B70">
        <w:rPr>
          <w:rFonts w:ascii="Arial" w:hAnsi="Arial" w:cs="Arial"/>
          <w:b/>
          <w:sz w:val="24"/>
          <w:szCs w:val="24"/>
          <w:lang w:val="ru-RU"/>
        </w:rPr>
        <w:t>Размеры</w:t>
      </w:r>
    </w:p>
    <w:p w:rsidR="009A1719" w:rsidRPr="00392E1C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F35FCB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Длина и ширина проходов и рабочих пл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атформ</w:t>
      </w:r>
      <w:r w:rsidRPr="00006B70">
        <w:rPr>
          <w:rFonts w:ascii="Arial" w:hAnsi="Arial" w:cs="Arial"/>
          <w:sz w:val="24"/>
          <w:szCs w:val="24"/>
          <w:lang w:val="ru-RU"/>
        </w:rPr>
        <w:t>, предназначенных для эксплуатации и обслуживания, определяются следующими параметрами:</w:t>
      </w:r>
    </w:p>
    <w:p w:rsidR="00802949" w:rsidRPr="00006B70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>a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)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требования задачи, например, положение, характер и скорость движения, применение силы и т.д.;</w:t>
      </w:r>
    </w:p>
    <w:p w:rsidR="00802949" w:rsidRPr="00006B70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>b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) </w:t>
      </w:r>
      <w:r w:rsidR="00F35FCB" w:rsidRPr="00006B70">
        <w:rPr>
          <w:rFonts w:ascii="Arial" w:hAnsi="Arial" w:cs="Arial"/>
          <w:sz w:val="24"/>
          <w:szCs w:val="24"/>
          <w:lang w:val="ru-RU"/>
        </w:rPr>
        <w:t>перевозятся ли инструменты, запасные части и т.д.;</w:t>
      </w:r>
    </w:p>
    <w:p w:rsidR="00B84C39" w:rsidRPr="00006B70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>c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)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частота и продолжительность задачи и использование;</w:t>
      </w:r>
    </w:p>
    <w:p w:rsidR="00B84C39" w:rsidRPr="00006B70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>d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)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количество операторов и используемого оборудования на проходах или рабочих платформах одновременно;</w:t>
      </w:r>
    </w:p>
    <w:p w:rsidR="00B84C39" w:rsidRPr="00006B70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lastRenderedPageBreak/>
        <w:t>e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)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возможность встречи операторов;</w:t>
      </w:r>
    </w:p>
    <w:p w:rsidR="00B84C39" w:rsidRPr="00006B70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>f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) 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имеется ли дополнительное оборудование, защитная одежда или средства индивидуальной защиты; </w:t>
      </w:r>
    </w:p>
    <w:p w:rsidR="00B84C39" w:rsidRPr="00006B70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>g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)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наличие препятствий;</w:t>
      </w:r>
    </w:p>
    <w:p w:rsidR="00B84C39" w:rsidRPr="00006B70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>h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)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проход, заканчивающийся тупиком;</w:t>
      </w:r>
    </w:p>
    <w:p w:rsidR="00B84C39" w:rsidRPr="00006B70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r w:rsidRPr="00006B70">
        <w:rPr>
          <w:rFonts w:ascii="Arial" w:hAnsi="Arial" w:cs="Arial"/>
          <w:sz w:val="24"/>
          <w:szCs w:val="24"/>
        </w:rPr>
        <w:t>i</w:t>
      </w:r>
      <w:proofErr w:type="spellEnd"/>
      <w:r w:rsidRPr="00006B70">
        <w:rPr>
          <w:rFonts w:ascii="Arial" w:hAnsi="Arial" w:cs="Arial"/>
          <w:sz w:val="24"/>
          <w:szCs w:val="24"/>
          <w:lang w:val="ru-RU"/>
        </w:rPr>
        <w:t xml:space="preserve">)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стены, которые могут навредить или оставить следы на одежде операторов;</w:t>
      </w:r>
    </w:p>
    <w:p w:rsidR="00B84C39" w:rsidRPr="00006B70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>j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)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потребность в неограниченных рабочих движениях и потребность в пространстве при использовании предсказуемых инструментов.</w:t>
      </w:r>
    </w:p>
    <w:p w:rsidR="00802949" w:rsidRPr="00006B70" w:rsidRDefault="00F35FCB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В соответствии со значениями, приведенными в </w:t>
      </w:r>
      <w:r w:rsidR="00B84C39" w:rsidRPr="00006B70">
        <w:rPr>
          <w:rFonts w:ascii="Arial" w:hAnsi="Arial" w:cs="Arial"/>
          <w:sz w:val="24"/>
          <w:szCs w:val="24"/>
        </w:rPr>
        <w:t>ISO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15534-1 и </w:t>
      </w:r>
      <w:r w:rsidR="00B84C39" w:rsidRPr="00006B70">
        <w:rPr>
          <w:rFonts w:ascii="Arial" w:hAnsi="Arial" w:cs="Arial"/>
          <w:sz w:val="24"/>
          <w:szCs w:val="24"/>
        </w:rPr>
        <w:t>ISO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15534-3, </w:t>
      </w:r>
      <w:r w:rsidR="00734EFC" w:rsidRPr="00006B70">
        <w:rPr>
          <w:rFonts w:ascii="Arial" w:hAnsi="Arial" w:cs="Arial"/>
          <w:sz w:val="24"/>
          <w:szCs w:val="24"/>
          <w:lang w:val="ru-RU"/>
        </w:rPr>
        <w:t xml:space="preserve">кроме 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исключительных обстоятельств, минимальная высота головы, h, над рабочими платформами и проходами должна составлять 2 100 мм (см. </w:t>
      </w:r>
      <w:r w:rsidR="00734EFC" w:rsidRPr="00006B70">
        <w:rPr>
          <w:rFonts w:ascii="Arial" w:hAnsi="Arial" w:cs="Arial"/>
          <w:sz w:val="24"/>
          <w:szCs w:val="24"/>
          <w:lang w:val="ru-RU"/>
        </w:rPr>
        <w:t>Рисунок</w:t>
      </w:r>
      <w:r w:rsidR="00734EFC" w:rsidRPr="00006B70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="00734EFC" w:rsidRPr="00006B70">
        <w:rPr>
          <w:rFonts w:ascii="Arial" w:hAnsi="Arial" w:cs="Arial"/>
          <w:sz w:val="24"/>
          <w:szCs w:val="24"/>
          <w:lang w:val="ru-RU"/>
        </w:rPr>
        <w:t>1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). Там, где пространство ограничено, на </w:t>
      </w:r>
      <w:r w:rsidR="009A1719" w:rsidRPr="00006B70">
        <w:rPr>
          <w:rFonts w:ascii="Arial" w:hAnsi="Arial" w:cs="Arial"/>
          <w:sz w:val="24"/>
          <w:szCs w:val="24"/>
          <w:lang w:val="ru-RU"/>
        </w:rPr>
        <w:t>р</w:t>
      </w:r>
      <w:r w:rsidR="00734EFC" w:rsidRPr="00006B70">
        <w:rPr>
          <w:rFonts w:ascii="Arial" w:hAnsi="Arial" w:cs="Arial"/>
          <w:sz w:val="24"/>
          <w:szCs w:val="24"/>
          <w:lang w:val="ru-RU"/>
        </w:rPr>
        <w:t>исунке</w:t>
      </w:r>
      <w:r w:rsidR="00734EFC" w:rsidRPr="00006B70">
        <w:rPr>
          <w:rFonts w:ascii="Arial" w:hAnsi="Arial" w:cs="Arial"/>
          <w:spacing w:val="35"/>
          <w:sz w:val="24"/>
          <w:szCs w:val="24"/>
          <w:lang w:val="ru-RU"/>
        </w:rPr>
        <w:t xml:space="preserve"> </w:t>
      </w:r>
      <w:r w:rsidR="00734EFC" w:rsidRPr="00006B70">
        <w:rPr>
          <w:rFonts w:ascii="Arial" w:hAnsi="Arial" w:cs="Arial"/>
          <w:sz w:val="24"/>
          <w:szCs w:val="24"/>
          <w:lang w:val="ru-RU"/>
        </w:rPr>
        <w:t>1</w:t>
      </w:r>
      <w:r w:rsidR="009A1719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приведены размеры, обеспечивающие достаточный зазор в области вокруг головы.</w:t>
      </w:r>
    </w:p>
    <w:p w:rsidR="00734EFC" w:rsidRPr="00006B70" w:rsidRDefault="00734EFC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Если препятствие (например, труба) пересекает проход на высоте головы, минимальная высота головы </w:t>
      </w:r>
      <w:r w:rsidRPr="00006B70">
        <w:rPr>
          <w:rFonts w:ascii="Arial" w:hAnsi="Arial" w:cs="Arial"/>
          <w:sz w:val="24"/>
          <w:szCs w:val="24"/>
        </w:rPr>
        <w:t>h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может быть уменьшена не менее чем до 1900 мм. Должны быть предусмотрены такие меры, как обивка и предупреждающие знаки.</w:t>
      </w:r>
    </w:p>
    <w:p w:rsidR="00802949" w:rsidRPr="00006B70" w:rsidRDefault="00B84C3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Ширина прохода, </w:t>
      </w:r>
      <w:r w:rsidRPr="00006B70">
        <w:rPr>
          <w:rFonts w:ascii="Arial" w:hAnsi="Arial" w:cs="Arial"/>
          <w:sz w:val="24"/>
          <w:szCs w:val="24"/>
        </w:rPr>
        <w:t>w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, должна составлять ≥800 мм </w:t>
      </w:r>
      <w:r w:rsidR="00734EFC" w:rsidRPr="00006B70">
        <w:rPr>
          <w:rFonts w:ascii="Arial" w:hAnsi="Arial" w:cs="Arial"/>
          <w:sz w:val="24"/>
          <w:szCs w:val="24"/>
          <w:lang w:val="ru-RU"/>
        </w:rPr>
        <w:t>(см. Рисунок</w:t>
      </w:r>
      <w:r w:rsidR="00734EFC" w:rsidRPr="00006B70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734EFC" w:rsidRPr="00006B70">
        <w:rPr>
          <w:rFonts w:ascii="Arial" w:hAnsi="Arial" w:cs="Arial"/>
          <w:sz w:val="24"/>
          <w:szCs w:val="24"/>
          <w:lang w:val="ru-RU"/>
        </w:rPr>
        <w:t>1).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B84C39" w:rsidRPr="00006B70" w:rsidRDefault="00B84C3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В тех случаях, когда по проходу обычно проходят или пересекают его одновременно несколько человек,</w:t>
      </w:r>
    </w:p>
    <w:p w:rsidR="00802949" w:rsidRPr="00006B70" w:rsidRDefault="00B84C3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то ширина прохода w должна быть увеличена по меньшей мере до 1 000 мм.</w:t>
      </w:r>
    </w:p>
    <w:p w:rsidR="00B84C39" w:rsidRPr="00006B70" w:rsidRDefault="00734EFC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Из-за конструкции машины, окружающей среды или 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случайного 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использования, т.е. менее 30 дней в году и менее двух часов в день ширина 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просвета </w:t>
      </w:r>
      <w:r w:rsidRPr="00006B70">
        <w:rPr>
          <w:rFonts w:ascii="Arial" w:hAnsi="Arial" w:cs="Arial"/>
          <w:i/>
          <w:sz w:val="24"/>
          <w:szCs w:val="24"/>
          <w:lang w:val="ru-RU"/>
        </w:rPr>
        <w:t>w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может быть уменьшена с 800 мм до 600 мм (см. Рисунок 1).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734EFC" w:rsidRPr="00006B70" w:rsidRDefault="00B84C3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В качестве исключения, для короткого расстояния менее 2 000 мм ширина просвета, </w:t>
      </w:r>
      <w:r w:rsidRPr="00006B70">
        <w:rPr>
          <w:rFonts w:ascii="Arial" w:hAnsi="Arial" w:cs="Arial"/>
          <w:sz w:val="24"/>
          <w:szCs w:val="24"/>
          <w:lang w:val="en-GB"/>
        </w:rPr>
        <w:t>w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, может быть уменьшена с от 600 мм до 500 мм (см. Рисунок 1). </w:t>
      </w:r>
    </w:p>
    <w:p w:rsidR="00802949" w:rsidRPr="00006B70" w:rsidRDefault="00734EFC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Если доступное пространство на уровне пола ограничено из-за трубопроводов, электрооборудования или конструктивных причин машинного оборудования, ширина прохода на уровне пола может быть уменьшена минимум до 500 мм и максимум до 200 мм по высоте (см. Рисунок 1).</w:t>
      </w:r>
    </w:p>
    <w:p w:rsidR="00802949" w:rsidRPr="00006B70" w:rsidRDefault="00734EFC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Любое препятствие, такое как трубы или кабельные лотки, установленные вдоль прохода на высоте головы, </w:t>
      </w:r>
      <w:r w:rsidRPr="00006B70">
        <w:rPr>
          <w:rFonts w:ascii="Arial" w:hAnsi="Arial" w:cs="Arial"/>
          <w:sz w:val="24"/>
          <w:szCs w:val="24"/>
          <w:lang w:val="en-GB"/>
        </w:rPr>
        <w:t>h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или на уровне чистого пола, должны уменьшать доступную ширину не менее чем до 500 мм (см. Рисунок</w:t>
      </w:r>
      <w:r w:rsidRPr="00006B70">
        <w:rPr>
          <w:rFonts w:ascii="Arial" w:hAnsi="Arial" w:cs="Arial"/>
          <w:spacing w:val="3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1).</w:t>
      </w:r>
    </w:p>
    <w:p w:rsidR="00802949" w:rsidRPr="00006B70" w:rsidRDefault="00734EFC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Ширина прохода, предназначенного для эвакуации, должна соответствовать требованиям соответствующих правил.</w:t>
      </w:r>
    </w:p>
    <w:p w:rsidR="00802949" w:rsidRPr="00006B70" w:rsidRDefault="00734EFC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Если горизонтальный проход прерывается и вертикальная высота между двумя уровнями не может быть закрыта лестницей или пандусом, допускается одна ступенька при следующих условиях.</w:t>
      </w:r>
    </w:p>
    <w:p w:rsidR="00802949" w:rsidRPr="00006B70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734EFC" w:rsidRPr="00006B70">
        <w:rPr>
          <w:rFonts w:ascii="Arial" w:hAnsi="Arial" w:cs="Arial"/>
          <w:sz w:val="24"/>
          <w:szCs w:val="24"/>
          <w:lang w:val="ru-RU"/>
        </w:rPr>
        <w:t>Единственная ступенька должна быть четко видна (например, по цвету, изогнутому ограждению).</w:t>
      </w:r>
    </w:p>
    <w:p w:rsidR="00802949" w:rsidRPr="00006B70" w:rsidRDefault="009A1719" w:rsidP="009A1719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734EFC" w:rsidRPr="00006B70">
        <w:rPr>
          <w:rFonts w:ascii="Arial" w:hAnsi="Arial" w:cs="Arial"/>
          <w:sz w:val="24"/>
          <w:szCs w:val="24"/>
          <w:lang w:val="ru-RU"/>
        </w:rPr>
        <w:t>Высота должна составлять от 150 мм до 300 мм.</w:t>
      </w:r>
    </w:p>
    <w:p w:rsidR="00802949" w:rsidRPr="00006B70" w:rsidRDefault="00802949" w:rsidP="00D71F6D">
      <w:pPr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802949" w:rsidP="00D71F6D">
      <w:pPr>
        <w:rPr>
          <w:rFonts w:ascii="Arial" w:hAnsi="Arial" w:cs="Arial"/>
          <w:sz w:val="24"/>
          <w:szCs w:val="24"/>
          <w:lang w:val="ru-RU"/>
        </w:rPr>
      </w:pPr>
    </w:p>
    <w:p w:rsidR="00D80FBB" w:rsidRPr="00006B70" w:rsidRDefault="00D80FBB">
      <w:pPr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br w:type="page"/>
      </w:r>
    </w:p>
    <w:p w:rsidR="00802949" w:rsidRPr="00006B70" w:rsidRDefault="00D80FBB" w:rsidP="00D80FBB">
      <w:pPr>
        <w:jc w:val="right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lastRenderedPageBreak/>
        <w:t>Размеры в миллиметрах</w:t>
      </w:r>
    </w:p>
    <w:p w:rsidR="00802949" w:rsidRPr="00006B70" w:rsidRDefault="001642EF" w:rsidP="00D71F6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pict>
          <v:group id="_x0000_s1097" alt="" style="position:absolute;margin-left:165.55pt;margin-top:13.45pt;width:238.5pt;height:291.55pt;z-index:-15724544;mso-wrap-distance-left:0;mso-wrap-distance-right:0;mso-position-horizontal-relative:page" coordorigin="3311,269" coordsize="5958,7864">
            <v:shape id="_x0000_s1098" style="position:absolute;left:5718;top:1478;width:1412;height:2" coordorigin="5719,1479" coordsize="1412,0" o:spt="100" adj="0,,0" path="m7131,1479r-232,m6859,1479r-16,m6802,1479r-15,m6746,1479r-245,m6461,1479r-16,m6404,1479r-15,m6348,1479r-245,m6063,1479r-16,m6006,1479r-15,m5950,1479r-231,e" filled="f" strokeweight=".26mm">
              <v:stroke joinstyle="round"/>
              <v:formulas/>
              <v:path arrowok="t" o:connecttype="segments"/>
            </v:shape>
            <v:shape id="_x0000_s1099" style="position:absolute;left:6008;top:1355;width:573;height:124" coordorigin="6008,1355" coordsize="573,124" o:spt="100" adj="0,,0" path="m6008,1462r106,-107m6111,1479r124,-124m6233,1479r123,-124m6353,1479r125,-124m6474,1479r107,-106e" filled="f" strokeweight=".26mm">
              <v:stroke joinstyle="round"/>
              <v:formulas/>
              <v:path arrowok="t" o:connecttype="segments"/>
            </v:shape>
            <v:line id="_x0000_s1100" style="position:absolute" from="6581,1479" to="6008,1479" strokeweight=".49989mm"/>
            <v:shape id="_x0000_s1101" style="position:absolute;left:5718;top:806;width:1412;height:673" coordorigin="5719,806" coordsize="1412,673" o:spt="100" adj="0,,0" path="m5719,1479r,-673m7131,1479r,-673m5832,891r1185,e" filled="f" strokeweight=".26mm">
              <v:stroke joinstyle="round"/>
              <v:formulas/>
              <v:path arrowok="t" o:connecttype="segments"/>
            </v:shape>
            <v:shape id="_x0000_s1102" style="position:absolute;left:5724;top:861;width:1401;height:59" coordorigin="5725,862" coordsize="1401,59" o:spt="100" adj="0,,0" path="m5835,862r-110,29l5835,921r,-30l5835,862xm7125,891l7015,862r,29l7015,921r110,-30xe" fillcolor="black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3" type="#_x0000_t75" style="position:absolute;left:6204;top:658;width:439;height:148">
              <v:imagedata r:id="rId15" o:title=""/>
            </v:shape>
            <v:shape id="_x0000_s1104" style="position:absolute;left:4493;top:7340;width:3840;height:160" coordorigin="4493,7341" coordsize="3840,160" o:spt="100" adj="0,,0" path="m7131,7341r-232,m6859,7341r-16,m6802,7341r-15,m6746,7341r-245,m6461,7341r-16,m6404,7341r-15,m6348,7341r-245,m6063,7341r-16,m6006,7341r-15,m5950,7341r-231,m4493,7501r160,-160m4675,7501r160,-160m4856,7501r160,-160m5039,7501r160,-160m5220,7501r160,-160m5402,7501r159,-160m5583,7501r160,-160m5764,7501r161,-160m5947,7501r160,-160m6128,7501r160,-160m6310,7501r160,-160m6491,7501r160,-160m6674,7501r160,-160m6855,7501r160,-160m7037,7501r159,-160m7218,7501r160,-160m7399,7501r161,-160m7582,7501r160,-160m7763,7501r160,-160m7945,7501r160,-160m8126,7501r161,-160m8309,7501r24,-24e" filled="f" strokeweight=".26mm">
              <v:stroke joinstyle="round"/>
              <v:formulas/>
              <v:path arrowok="t" o:connecttype="segments"/>
            </v:shape>
            <v:line id="_x0000_s1105" style="position:absolute" from="4477,7341" to="8333,7341" strokeweight=".49989mm"/>
            <v:shape id="_x0000_s1106" style="position:absolute;left:5675;top:2726;width:1264;height:4396" coordorigin="5676,2726" coordsize="1264,4396" o:spt="100" adj="0,,0" path="m6405,2726r-507,314l5738,3548r31,93l5737,3695r45,80l5747,3877r-71,714l5747,4676r65,l5939,4640r79,-443l6005,3932r-139,16l5996,3912r-31,-184l5829,3706r65,-21l5964,3626r63,38l6048,3473r67,-84l6044,3389r-14,-223l5898,3040t651,2557l6337,5630r-187,-22l5929,5623r38,-847l5993,4449r39,-104l6018,4197t515,-732l6455,3185,6307,3071r25,-80l6262,3062r-18,-151l6244,2826m5992,5618r50,91l6035,6266r28,373l6084,6649r-25,64l6136,6977r-21,145l6177,7122r228,-1l6424,6588r15,-848l6549,5597r-35,156l6589,5931r-136,922l6539,6908r196,l6789,6865,6939,5618e" filled="f" strokeweight=".49989mm">
              <v:stroke joinstyle="round"/>
              <v:formulas/>
              <v:path arrowok="t" o:connecttype="segments"/>
            </v:shape>
            <v:shape id="_x0000_s1107" type="#_x0000_t75" style="position:absolute;left:6106;top:7107;width:359;height:248">
              <v:imagedata r:id="rId16" o:title=""/>
            </v:shape>
            <v:shape id="_x0000_s1108" style="position:absolute;left:5718;top:7340;width:1412;height:708" coordorigin="5719,7341" coordsize="1412,708" o:spt="100" adj="0,,0" path="m5719,7341r,707m7131,7341r,707m5832,7963r1185,e" filled="f" strokeweight=".26mm">
              <v:stroke joinstyle="round"/>
              <v:formulas/>
              <v:path arrowok="t" o:connecttype="segments"/>
            </v:shape>
            <v:shape id="_x0000_s1109" style="position:absolute;left:5724;top:7933;width:1401;height:59" coordorigin="5725,7934" coordsize="1401,59" o:spt="100" adj="0,,0" path="m5835,7934r-110,29l5835,7993r,-30l5835,7934xm7125,7963r-110,-29l7015,7963r,30l7125,7963xe" fillcolor="black" stroked="f">
              <v:stroke joinstyle="round"/>
              <v:formulas/>
              <v:path arrowok="t" o:connecttype="segments"/>
            </v:shape>
            <v:shape id="_x0000_s1110" type="#_x0000_t75" style="position:absolute;left:6204;top:7729;width:439;height:148">
              <v:imagedata r:id="rId17" o:title=""/>
            </v:shape>
            <v:shape id="_x0000_s1111" style="position:absolute;left:5063;top:409;width:2608;height:1592" coordorigin="5064,410" coordsize="2608,1592" o:spt="100" adj="0,,0" path="m5064,2001r,-1591m5177,495r2494,e" filled="f" strokeweight=".26mm">
              <v:stroke joinstyle="round"/>
              <v:formulas/>
              <v:path arrowok="t" o:connecttype="segments"/>
            </v:shape>
            <v:shape id="_x0000_s1112" alt="" style="position:absolute;left:5069;top:465;width:110;height:59" coordorigin="5069,465" coordsize="110,59" path="m5179,465r-110,30l5179,524r,-29l5179,465xe" fillcolor="black" stroked="f">
              <v:path arrowok="t"/>
            </v:shape>
            <v:line id="_x0000_s1113" style="position:absolute" from="7785,2001" to="7785,410" strokeweight=".26mm"/>
            <v:shape id="_x0000_s1114" alt="" style="position:absolute;left:7670;top:465;width:109;height:59" coordorigin="7670,465" coordsize="109,59" path="m7779,495l7670,465r,30l7670,524r109,-29xe" fillcolor="black" stroked="f">
              <v:path arrowok="t"/>
            </v:shape>
            <v:shape id="_x0000_s1115" type="#_x0000_t75" style="position:absolute;left:6330;top:268;width:188;height:141">
              <v:imagedata r:id="rId18" o:title=""/>
            </v:shape>
            <v:line id="_x0000_s1116" style="position:absolute" from="5064,2001" to="5064,2144" strokeweight=".26mm"/>
            <v:line id="_x0000_s1117" style="position:absolute" from="5056,2193" to="5071,2193" strokeweight=".28011mm"/>
            <v:line id="_x0000_s1118" style="position:absolute" from="5056,2249" to="5071,2249" strokeweight=".26mm"/>
            <v:line id="_x0000_s1119" style="position:absolute" from="5064,2297" to="5064,2542" strokeweight=".26mm"/>
            <v:line id="_x0000_s1120" style="position:absolute" from="5056,2591" to="5071,2591" strokeweight=".28011mm"/>
            <v:line id="_x0000_s1121" style="position:absolute" from="5056,2647" to="5071,2647" strokeweight=".26mm"/>
            <v:line id="_x0000_s1122" style="position:absolute" from="5064,2695" to="5064,2940" strokeweight=".26mm"/>
            <v:line id="_x0000_s1123" style="position:absolute" from="5056,2989" to="5071,2989" strokeweight=".27975mm"/>
            <v:line id="_x0000_s1124" style="position:absolute" from="5056,3045" to="5071,3045" strokeweight=".26mm"/>
            <v:line id="_x0000_s1125" style="position:absolute" from="5064,3093" to="5064,3338" strokeweight=".26mm"/>
            <v:line id="_x0000_s1126" style="position:absolute" from="5056,3387" to="5071,3387" strokeweight=".28011mm"/>
            <v:line id="_x0000_s1127" style="position:absolute" from="5056,3443" to="5071,3443" strokeweight=".26mm"/>
            <v:line id="_x0000_s1128" style="position:absolute" from="5064,3491" to="5064,3736" strokeweight=".26mm"/>
            <v:line id="_x0000_s1129" style="position:absolute" from="5056,3785" to="5071,3785" strokeweight=".28011mm"/>
            <v:line id="_x0000_s1130" style="position:absolute" from="5056,3841" to="5071,3841" strokeweight=".26mm"/>
            <v:line id="_x0000_s1131" style="position:absolute" from="5064,3889" to="5064,4134" strokeweight=".26mm"/>
            <v:line id="_x0000_s1132" style="position:absolute" from="5056,4183" to="5071,4183" strokeweight=".27975mm"/>
            <v:line id="_x0000_s1133" style="position:absolute" from="5056,4239" to="5071,4239" strokeweight=".26mm"/>
            <v:line id="_x0000_s1134" style="position:absolute" from="5064,4287" to="5064,4532" strokeweight=".26mm"/>
            <v:line id="_x0000_s1135" style="position:absolute" from="5056,4581" to="5071,4581" strokeweight=".27975mm"/>
            <v:line id="_x0000_s1136" style="position:absolute" from="5056,4637" to="5071,4637" strokeweight=".26mm"/>
            <v:line id="_x0000_s1137" style="position:absolute" from="5064,4685" to="5064,4930" strokeweight=".26mm"/>
            <v:line id="_x0000_s1138" style="position:absolute" from="5056,4979" to="5071,4979" strokeweight=".28011mm"/>
            <v:line id="_x0000_s1139" style="position:absolute" from="5056,5035" to="5071,5035" strokeweight=".26mm"/>
            <v:line id="_x0000_s1140" style="position:absolute" from="5064,5083" to="5064,5328" strokeweight=".26mm"/>
            <v:line id="_x0000_s1141" style="position:absolute" from="5056,5377" to="5071,5377" strokeweight=".28011mm"/>
            <v:line id="_x0000_s1142" style="position:absolute" from="5056,5433" to="5071,5433" strokeweight=".26mm"/>
            <v:line id="_x0000_s1143" style="position:absolute" from="5064,5481" to="5064,5726" strokeweight=".26mm"/>
            <v:line id="_x0000_s1144" style="position:absolute" from="5056,5775" to="5071,5775" strokeweight=".28011mm"/>
            <v:line id="_x0000_s1145" style="position:absolute" from="5056,5831" to="5071,5831" strokeweight=".26mm"/>
            <v:line id="_x0000_s1146" style="position:absolute" from="5064,5879" to="5064,6124" strokeweight=".26mm"/>
            <v:line id="_x0000_s1147" style="position:absolute" from="5056,6173" to="5071,6173" strokeweight=".27975mm"/>
            <v:line id="_x0000_s1148" style="position:absolute" from="5056,6229" to="5071,6229" strokeweight=".26mm"/>
            <v:line id="_x0000_s1149" style="position:absolute" from="5064,6277" to="5064,6522" strokeweight=".26mm"/>
            <v:line id="_x0000_s1150" style="position:absolute" from="5056,6571" to="5071,6571" strokeweight=".28011mm"/>
            <v:line id="_x0000_s1151" style="position:absolute" from="5056,6627" to="5071,6627" strokeweight=".26mm"/>
            <v:line id="_x0000_s1152" style="position:absolute" from="5064,6675" to="5064,6818" strokeweight=".26mm"/>
            <v:shape id="_x0000_s1153" style="position:absolute;left:4851;top:4820;width:90;height:106" coordorigin="4852,4820" coordsize="90,106" o:spt="100" adj="0,,0" path="m4941,4820r-89,71l4875,4908r23,18l4941,4820xm4941,4820r,l4941,4820r,xe" fillcolor="black" stroked="f">
              <v:stroke joinstyle="round"/>
              <v:formulas/>
              <v:path arrowok="t" o:connecttype="segments"/>
            </v:shape>
            <v:shape id="_x0000_s1154" style="position:absolute;left:3978;top:4906;width:1086;height:2435" coordorigin="3979,4906" coordsize="1086,2435" o:spt="100" adj="0,,0" path="m4875,4906r-435,578m5064,6818r-1085,m4517,7341r-538,m4064,6931r,296e" filled="f" strokeweight=".26mm">
              <v:stroke joinstyle="round"/>
              <v:formulas/>
              <v:path arrowok="t" o:connecttype="segments"/>
            </v:shape>
            <v:shape id="_x0000_s1155" style="position:absolute;left:4034;top:6823;width:59;height:512" coordorigin="4034,6824" coordsize="59,512" o:spt="100" adj="0,,0" path="m4093,7225r-29,l4034,7225r30,110l4093,7225xm4093,6933r-29,-109l4034,6933r30,l4093,6933xe" fillcolor="black" stroked="f">
              <v:stroke joinstyle="round"/>
              <v:formulas/>
              <v:path arrowok="t" o:connecttype="segments"/>
            </v:shape>
            <v:shape id="_x0000_s1156" type="#_x0000_t75" style="position:absolute;left:3835;top:6860;width:143;height:439">
              <v:imagedata r:id="rId19" o:title=""/>
            </v:shape>
            <v:shape id="_x0000_s1157" alt="" style="position:absolute;left:4915;top:6079;width:92;height:105" coordorigin="4915,6080" coordsize="92,105" path="m5007,6184r-45,-104l4939,6098r-24,19l5007,6184xe" fillcolor="black" stroked="f">
              <v:path arrowok="t"/>
            </v:shape>
            <v:line id="_x0000_s1158" style="position:absolute" from="4940,6100" to="4440,5484" strokeweight=".26mm"/>
            <v:shape id="_x0000_s1159" style="position:absolute;left:5002;top:5508;width:56;height:57" coordorigin="5002,5508" coordsize="56,57" o:spt="100" adj="0,,0" path="m5031,5537r-18,-22l5005,5524r,l5002,5535r2,11l5008,5555r23,-18xm5043,5512r-10,-4l5022,5510r,l5022,5510r-9,5l5031,5537r12,-25xm5058,5539r-1,-10l5052,5519r,l5052,5519r-9,-7l5031,5537r,l5031,5537r,l5008,5555r9,7l5027,5565r12,-1l5048,5558r,l5056,5550r,l5058,5539r-27,-2l5043,5552r-12,-15l5031,5537r,l5031,5537r27,2xe" fillcolor="black" stroked="f">
              <v:stroke joinstyle="round"/>
              <v:formulas/>
              <v:path arrowok="t" o:connecttype="segments"/>
            </v:shape>
            <v:line id="_x0000_s1160" style="position:absolute" from="4433,5510" to="5038,5510" strokeweight="1.2001mm"/>
            <v:shape id="_x0000_s1161" type="#_x0000_t75" style="position:absolute;left:4331;top:5376;width:114;height:199">
              <v:imagedata r:id="rId20" o:title=""/>
            </v:shape>
            <v:line id="_x0000_s1162" style="position:absolute" from="5719,7341" to="5719,7156" strokeweight=".26mm"/>
            <v:line id="_x0000_s1163" style="position:absolute" from="5712,7107" to="5726,7107" strokeweight=".28011mm"/>
            <v:line id="_x0000_s1164" style="position:absolute" from="5712,7051" to="5726,7051" strokeweight=".26mm"/>
            <v:shape id="_x0000_s1165" style="position:absolute;left:5063;top:6818;width:656;height:185" coordorigin="5064,6818" coordsize="656,185" o:spt="100" adj="0,,0" path="m5719,7003r,-185l5468,6818t-40,l5412,6818t-41,l5356,6818t-41,l5064,6818e" filled="f" strokeweight=".26mm">
              <v:stroke joinstyle="round"/>
              <v:formulas/>
              <v:path arrowok="t" o:connecttype="segments"/>
            </v:shape>
            <v:shape id="_x0000_s1166" style="position:absolute;left:4993;top:6183;width:71;height:174" coordorigin="4993,6183" coordsize="71,174" o:spt="100" adj="0,,0" path="m5057,6240r-14,-2l5043,6251r-3,1l5036,6253r,l5038,6252r,l5043,6251r,-13l5032,6236r,17l5029,6255r-1,l5025,6253r,l5032,6253r,-17l4994,6230r6,10l5008,6248r6,3l5014,6251r,l5019,6252r2,1l5017,6252r,l5017,6252r,l5017,6252r-3,-1l5010,6250r,1l5010,6251r,1l5010,6253r,2l5010,6255r,102l5047,6357r,-102l5047,6255r,-2l5047,6252r,l5047,6251r,-1l5043,6251r7,-3l5057,6240xm5064,6219r-2,-11l5057,6198r-7,-8l5040,6185r-12,-2l5017,6185r-9,5l5000,6198r,l4994,6208r-1,11l4994,6230r63,10l5062,6230r2,-11xe" fillcolor="black" stroked="f">
              <v:stroke joinstyle="round"/>
              <v:formulas/>
              <v:path arrowok="t" o:connecttype="segments"/>
            </v:shape>
            <v:shape id="_x0000_s1167" alt="" style="position:absolute;left:4993;top:6184;width:71;height:71" coordorigin="4993,6184" coordsize="71,71" path="m5028,6184r-35,31l4993,6224r35,31l5039,6253r9,-4l5055,6242r5,-8l5064,6224r,-9l5028,6184xe" filled="f" strokeweight=".49989mm">
              <v:path arrowok="t"/>
            </v:shape>
            <v:shape id="_x0000_s1168" style="position:absolute;left:4994;top:5418;width:70;height:938" coordorigin="4994,5419" coordsize="70,938" o:spt="100" adj="0,,0" path="m5047,6357r,-107m5010,6250r,107l5047,6357t-53,-938l5064,5419r,274l4994,5693r,-274xe" filled="f" strokeweight=".49989mm">
              <v:stroke joinstyle="round"/>
              <v:formulas/>
              <v:path arrowok="t" o:connecttype="segments"/>
            </v:shape>
            <v:shape id="_x0000_s1169" type="#_x0000_t75" style="position:absolute;left:4886;top:4629;width:192;height:201">
              <v:imagedata r:id="rId21" o:title=""/>
            </v:shape>
            <v:shape id="_x0000_s1170" type="#_x0000_t75" style="position:absolute;left:5713;top:4643;width:252;height:294">
              <v:imagedata r:id="rId22" o:title=""/>
            </v:shape>
            <v:line id="_x0000_s1171" style="position:absolute" from="5964,3626" to="5844,3530" strokeweight=".49989mm"/>
            <v:shape id="_x0000_s1172" style="position:absolute;left:5063;top:1478;width:656;height:523" coordorigin="5064,1479" coordsize="656,523" o:spt="100" adj="0,,0" path="m5719,2001r-251,m5428,2001r-16,m5371,2001r-15,m5315,2001r-251,m5719,1479r,185e" filled="f" strokeweight=".26mm">
              <v:stroke joinstyle="round"/>
              <v:formulas/>
              <v:path arrowok="t" o:connecttype="segments"/>
            </v:shape>
            <v:line id="_x0000_s1173" style="position:absolute" from="5712,1712" to="5726,1712" strokeweight=".28011mm"/>
            <v:line id="_x0000_s1174" style="position:absolute" from="5712,1768" to="5726,1768" strokeweight=".26mm"/>
            <v:shape id="_x0000_s1175" style="position:absolute;left:5718;top:1816;width:2066;height:328" coordorigin="5719,1817" coordsize="2066,328" o:spt="100" adj="0,,0" path="m5719,1817r,184m7785,2001r,143e" filled="f" strokeweight=".26mm">
              <v:stroke joinstyle="round"/>
              <v:formulas/>
              <v:path arrowok="t" o:connecttype="segments"/>
            </v:shape>
            <v:line id="_x0000_s1176" style="position:absolute" from="7778,2193" to="7792,2193" strokeweight=".28011mm"/>
            <v:line id="_x0000_s1177" style="position:absolute" from="7778,2249" to="7792,2249" strokeweight=".26mm"/>
            <v:line id="_x0000_s1178" style="position:absolute" from="7785,2297" to="7785,2542" strokeweight=".26mm"/>
            <v:line id="_x0000_s1179" style="position:absolute" from="7778,2591" to="7792,2591" strokeweight=".28011mm"/>
            <v:line id="_x0000_s1180" style="position:absolute" from="7778,2647" to="7792,2647" strokeweight=".26mm"/>
            <v:line id="_x0000_s1181" style="position:absolute" from="7785,2695" to="7785,2940" strokeweight=".26mm"/>
            <v:line id="_x0000_s1182" style="position:absolute" from="7778,2989" to="7792,2989" strokeweight=".27975mm"/>
            <v:line id="_x0000_s1183" style="position:absolute" from="7778,3045" to="7792,3045" strokeweight=".26mm"/>
            <v:line id="_x0000_s1184" style="position:absolute" from="7785,3093" to="7785,3338" strokeweight=".26mm"/>
            <v:line id="_x0000_s1185" style="position:absolute" from="7778,3387" to="7792,3387" strokeweight=".28011mm"/>
            <v:line id="_x0000_s1186" style="position:absolute" from="7778,3443" to="7792,3443" strokeweight=".26mm"/>
            <v:line id="_x0000_s1187" style="position:absolute" from="7785,3491" to="7785,3736" strokeweight=".26mm"/>
            <v:line id="_x0000_s1188" style="position:absolute" from="7778,3785" to="7792,3785" strokeweight=".28011mm"/>
            <v:line id="_x0000_s1189" style="position:absolute" from="7778,3841" to="7792,3841" strokeweight=".26mm"/>
            <v:line id="_x0000_s1190" style="position:absolute" from="7785,3889" to="7785,4134" strokeweight=".26mm"/>
            <v:line id="_x0000_s1191" style="position:absolute" from="7778,4183" to="7792,4183" strokeweight=".27975mm"/>
            <v:line id="_x0000_s1192" style="position:absolute" from="7778,4239" to="7792,4239" strokeweight=".26mm"/>
            <v:line id="_x0000_s1193" style="position:absolute" from="7785,4287" to="7785,4532" strokeweight=".26mm"/>
            <v:line id="_x0000_s1194" style="position:absolute" from="7778,4581" to="7792,4581" strokeweight=".27975mm"/>
            <v:line id="_x0000_s1195" style="position:absolute" from="7778,4637" to="7792,4637" strokeweight=".26mm"/>
            <v:line id="_x0000_s1196" style="position:absolute" from="7785,4685" to="7785,4930" strokeweight=".26mm"/>
            <v:line id="_x0000_s1197" style="position:absolute" from="7778,4979" to="7792,4979" strokeweight=".28011mm"/>
            <v:line id="_x0000_s1198" style="position:absolute" from="7778,5035" to="7792,5035" strokeweight=".26mm"/>
            <v:line id="_x0000_s1199" style="position:absolute" from="7785,5083" to="7785,5328" strokeweight=".26mm"/>
            <v:line id="_x0000_s1200" style="position:absolute" from="7778,5377" to="7792,5377" strokeweight=".28011mm"/>
            <v:line id="_x0000_s1201" style="position:absolute" from="7778,5433" to="7792,5433" strokeweight=".26mm"/>
            <v:line id="_x0000_s1202" style="position:absolute" from="7785,5481" to="7785,5726" strokeweight=".26mm"/>
            <v:line id="_x0000_s1203" style="position:absolute" from="7778,5775" to="7792,5775" strokeweight=".28011mm"/>
            <v:line id="_x0000_s1204" style="position:absolute" from="7778,5831" to="7792,5831" strokeweight=".26mm"/>
            <v:line id="_x0000_s1205" style="position:absolute" from="7785,5879" to="7785,6124" strokeweight=".26mm"/>
            <v:line id="_x0000_s1206" style="position:absolute" from="7778,6173" to="7792,6173" strokeweight=".27975mm"/>
            <v:line id="_x0000_s1207" style="position:absolute" from="7778,6229" to="7792,6229" strokeweight=".26mm"/>
            <v:line id="_x0000_s1208" style="position:absolute" from="7785,6277" to="7785,6522" strokeweight=".26mm"/>
            <v:line id="_x0000_s1209" style="position:absolute" from="7778,6571" to="7792,6571" strokeweight=".28011mm"/>
            <v:line id="_x0000_s1210" style="position:absolute" from="7778,6627" to="7792,6627" strokeweight=".26mm"/>
            <v:line id="_x0000_s1211" style="position:absolute" from="7785,6675" to="7785,6818" strokeweight=".26mm"/>
            <v:shape id="_x0000_s1212" type="#_x0000_t75" style="position:absolute;left:7941;top:4509;width:139;height:589">
              <v:imagedata r:id="rId23" o:title=""/>
            </v:shape>
            <v:shape id="_x0000_s1213" style="position:absolute;left:6342;top:2765;width:1607;height:2871" coordorigin="6343,2766" coordsize="1607,2871" o:spt="100" adj="0,,0" path="m7949,5090r,-574m6343,2766r63,183l6505,3067r27,282l6538,4007r25,49l6518,4163r29,542l6547,5291r2,306l6763,5634r152,-21l7024,5637r2,-1082l6941,4417e" filled="f" strokeweight=".49989mm">
              <v:stroke joinstyle="round"/>
              <v:formulas/>
              <v:path arrowok="t" o:connecttype="segments"/>
            </v:shape>
            <v:shape id="_x0000_s1214" style="position:absolute;left:7130;top:1478;width:2138;height:5863" coordorigin="7131,1479" coordsize="2138,5863" o:spt="100" adj="0,,0" path="m7131,1479r2137,m8333,7341r935,m9183,1592r,5635e" filled="f" strokeweight=".26mm">
              <v:stroke joinstyle="round"/>
              <v:formulas/>
              <v:path arrowok="t" o:connecttype="segments"/>
            </v:shape>
            <v:shape id="_x0000_s1215" style="position:absolute;left:8951;top:1484;width:260;height:5851" coordorigin="8952,1484" coordsize="260,5851" o:spt="100" adj="0,,0" path="m9098,4437r-44,-9l9049,4427r-3,-1l9041,4425r-3,-3l9031,4419r-7,-5l9023,4422r-1,1l8952,4405r,6l8953,4437r4,1l8957,4437r1,-5l8960,4429r2,-2l8973,4427r4,1l9098,4455r,-18xm9098,4368r-5,-1l9091,4373r-2,4l9088,4377r-4,1l9080,4378r-4,-1l9072,4376r-36,-8l9032,4367r-4,-1l9014,4366r-3,1l9007,4369r-3,1l9004,4371r-2,2l8999,4377r-1,4l8998,4386r,2l8999,4392r1,4l9002,4400r2,3l9005,4404r2,4l9009,4410r3,3l9015,4415r4,4l9023,4422r1,-8l9016,4406r-2,-3l9013,4402r-2,-5l9011,4393r1,-5l9013,4386r2,-1l9019,4384r15,l9038,4385r4,1l9046,4387r52,13l9098,4384r,-6l9098,4368xm9211,7225r-28,l9153,7225r30,110l9211,7225xm9211,1594r-28,-110l9153,1594r30,l9211,1594xe" fillcolor="black" stroked="f">
              <v:stroke joinstyle="round"/>
              <v:formulas/>
              <v:path arrowok="t" o:connecttype="segments"/>
            </v:shape>
            <v:shape id="_x0000_s1216" style="position:absolute;left:7130;top:6818;width:655;height:523" coordorigin="7131,6818" coordsize="655,523" o:spt="100" adj="0,,0" path="m7131,6818r250,m7422,6818r16,m7479,6818r14,m7534,6818r251,m7131,7341r,-185e" filled="f" strokeweight=".26mm">
              <v:stroke joinstyle="round"/>
              <v:formulas/>
              <v:path arrowok="t" o:connecttype="segments"/>
            </v:shape>
            <v:line id="_x0000_s1217" style="position:absolute" from="7123,7107" to="7138,7107" strokeweight=".28011mm"/>
            <v:line id="_x0000_s1218" style="position:absolute" from="7123,7051" to="7138,7051" strokeweight=".26mm"/>
            <v:line id="_x0000_s1219" style="position:absolute" from="7131,7003" to="7131,6818" strokeweight=".26mm"/>
            <v:shape id="_x0000_s1220" alt="" style="position:absolute;left:6459;top:6907;width:395;height:434" coordorigin="6459,6908" coordsize="395,434" path="m6539,6908r-80,251l6515,7215r36,-62l6542,7250r94,91l6820,7341r34,-36l6854,7265,6743,7163r-41,-101l6735,6908e" filled="f" strokeweight=".49989mm">
              <v:path arrowok="t"/>
            </v:shape>
            <v:shape id="_x0000_s1221" style="position:absolute;left:7784;top:6818;width:1087;height:523" coordorigin="7785,6818" coordsize="1087,523" o:spt="100" adj="0,,0" path="m7785,6818r1086,m8333,7341r538,m8786,6931r,296e" filled="f" strokeweight=".26mm">
              <v:stroke joinstyle="round"/>
              <v:formulas/>
              <v:path arrowok="t" o:connecttype="segments"/>
            </v:shape>
            <v:shape id="_x0000_s1222" style="position:absolute;left:8756;top:6823;width:58;height:512" coordorigin="8757,6824" coordsize="58,512" o:spt="100" adj="0,,0" path="m8814,7225r-28,l8757,7225r29,110l8814,7225xm8814,6933r-28,-109l8757,6933r29,l8814,6933xe" fillcolor="black" stroked="f">
              <v:stroke joinstyle="round"/>
              <v:formulas/>
              <v:path arrowok="t" o:connecttype="segments"/>
            </v:shape>
            <v:shape id="_x0000_s1223" type="#_x0000_t75" style="position:absolute;left:8557;top:6860;width:143;height:439">
              <v:imagedata r:id="rId24" o:title=""/>
            </v:shape>
            <v:shape id="_x0000_s1224" style="position:absolute;left:7894;top:7395;width:56;height:56" coordorigin="7895,7395" coordsize="56,56" o:spt="100" adj="0,,0" path="m7922,7424r-24,13l7905,7445r10,6l7922,7424xm7950,7419r-3,-10l7947,7409r,l7939,7401r-9,-6l7930,7395r,l7919,7395r-11,4l7922,7424r-14,-25l7899,7405r,l7899,7405r-4,11l7895,7427r3,10l7922,7424r-7,27l7927,7451r10,-4l7937,7447r8,-6l7945,7441r5,-11l7922,7424r28,6l7950,7419xe" fillcolor="black" stroked="f">
              <v:stroke joinstyle="round"/>
              <v:formulas/>
              <v:path arrowok="t" o:connecttype="segments"/>
            </v:shape>
            <v:line id="_x0000_s1225" style="position:absolute" from="7922,7424" to="7988,7887" strokeweight=".26mm"/>
            <v:shape id="_x0000_s1226" type="#_x0000_t75" style="position:absolute;left:7959;top:7933;width:122;height:199">
              <v:imagedata r:id="rId25" o:title=""/>
            </v:shape>
            <v:shape id="_x0000_s1227" type="#_x0000_t75" style="position:absolute;left:7450;top:1190;width:114;height:199">
              <v:imagedata r:id="rId26" o:title=""/>
            </v:shape>
            <v:shape id="_x0000_s1228" style="position:absolute;left:7130;top:2001;width:655;height:2" coordorigin="7131,2001" coordsize="655,0" o:spt="100" adj="0,,0" path="m7131,2001r250,m7422,2001r16,m7479,2001r14,m7534,2001r251,e" filled="f" strokeweight=".26mm">
              <v:stroke joinstyle="round"/>
              <v:formulas/>
              <v:path arrowok="t" o:connecttype="segments"/>
            </v:shape>
            <v:shape id="_x0000_s1229" type="#_x0000_t75" style="position:absolute;left:7558;top:4154;width:789;height:362">
              <v:imagedata r:id="rId27" o:title=""/>
            </v:shape>
            <v:shape id="_x0000_s1230" style="position:absolute;left:6404;top:2726;width:827;height:1845" coordorigin="6405,2726" coordsize="827,1845" o:spt="100" adj="0,,0" path="m6405,2726r176,177l6651,2916r39,-45l7077,3067r130,648l7179,3750r53,79l7204,3896r24,22l7085,4571,6978,4384r-37,33l6966,4032r88,-49l6923,3995r80,-171l7093,3818r-104,-7l7047,3710r-69,51l7003,3655r-53,-122l6988,3250r89,-183m6533,3498r260,-405l6737,3020r98,-75m6532,3349r46,-162l6651,3065r-26,-59l6736,2895t329,1640l7050,4561r-24,e" filled="f" strokeweight=".49989mm">
              <v:stroke joinstyle="round"/>
              <v:formulas/>
              <v:path arrowok="t" o:connecttype="segments"/>
            </v:shape>
            <v:shape id="_x0000_s1231" style="position:absolute;left:6434;top:1392;width:57;height:56" coordorigin="6434,1393" coordsize="57,56" o:spt="100" adj="0,,0" path="m6481,1398r-10,-4l6461,1393r-12,3l6463,1421r,l6449,1396r-8,7l6441,1403r,l6436,1413r,l6463,1421r,l6463,1421r18,-23xm6491,1418r-3,-11l6488,1407r,l6481,1398r-18,23l6463,1421r,l6436,1413r-2,10l6438,1435r,l6446,1442r17,-21l6463,1421r,l6446,1442r9,6l6455,1448r11,l6476,1446r-13,-25l6476,1446r9,-8l6485,1438r,l6485,1438r5,-9l6491,1418xe" fillcolor="black" stroked="f">
              <v:stroke joinstyle="round"/>
              <v:formulas/>
              <v:path arrowok="t" o:connecttype="segments"/>
            </v:shape>
            <v:line id="_x0000_s1232" style="position:absolute" from="6463,1421" to="7389,1317" strokeweight=".26mm"/>
            <v:line id="_x0000_s1233" style="position:absolute" from="5886,2001" to="6988,2001" strokeweight=".49989mm"/>
            <v:shape id="_x0000_s1234" alt="" style="position:absolute;left:6795;top:1932;width:114;height:69" coordorigin="6795,1932" coordsize="114,69" path="m6908,1987r-11,-27l6887,1932r-92,68l6908,1987xe" fillcolor="black" stroked="f">
              <v:path arrowok="t"/>
            </v:shape>
            <v:line id="_x0000_s1235" style="position:absolute" from="6896,1961" to="7389,1767" strokeweight=".26mm"/>
            <v:shape id="_x0000_s1236" style="position:absolute;left:6399;top:2269;width:548;height:626" coordorigin="6399,2269" coordsize="548,626" o:spt="100" adj="0,,0" path="m6405,2726r-6,-206l6445,2362r122,-82l6730,2269r99,44l6848,2380r-56,35l6648,2461r-19,123l6565,2543r-27,48l6540,2644r44,45l6515,2748r-110,-22xm6820,2397r82,105l6907,2540r-14,36l6947,2704r-49,23l6894,2772r-63,-1l6877,2791r1,73l6851,2880r-115,15m6860,2553r-29,15l6815,2593r34,l6866,2593r,-20l6860,2553xe" filled="f" strokeweight=".49989mm">
              <v:stroke joinstyle="round"/>
              <v:formulas/>
              <v:path arrowok="t" o:connecttype="segments"/>
            </v:shape>
            <v:line id="_x0000_s1237" style="position:absolute" from="7131,1479" to="7131,1664" strokeweight=".26mm"/>
            <v:line id="_x0000_s1238" style="position:absolute" from="7123,1712" to="7138,1712" strokeweight=".28011mm"/>
            <v:line id="_x0000_s1239" style="position:absolute" from="7123,1768" to="7138,1768" strokeweight=".26mm"/>
            <v:line id="_x0000_s1240" style="position:absolute" from="7131,1817" to="7131,2001" strokeweight=".26mm"/>
            <v:shape id="_x0000_s1241" type="#_x0000_t75" style="position:absolute;left:7449;top:1618;width:141;height:198">
              <v:imagedata r:id="rId28" o:title=""/>
            </v:shape>
            <v:shape id="_x0000_s1242" type="#_x0000_t75" style="position:absolute;left:7777;top:3017;width:140;height:589">
              <v:imagedata r:id="rId29" o:title=""/>
            </v:shape>
            <v:line id="_x0000_s1243" style="position:absolute" from="7785,3599" to="7785,3025" strokeweight=".49989mm"/>
            <v:shape id="_x0000_s1244" alt="" style="position:absolute;left:7977;top:4824;width:57;height:57" coordorigin="7978,4825" coordsize="57,57" path="m8034,4851r-3,-11l8024,4832r-10,-6l8003,4825r3,25l8003,4825r-11,3l7984,4836r-5,9l7978,4857r3,10l8006,4853r-25,14l7988,4876r10,4l8009,4881r11,-3l8029,4871r4,-10l8034,4851xe" fillcolor="black" stroked="f">
              <v:path arrowok="t"/>
            </v:shape>
            <v:line id="_x0000_s1245" style="position:absolute" from="8006,4853" to="8488,4800" strokeweight=".26mm"/>
            <v:shape id="_x0000_s1246" alt="" style="position:absolute;left:7824;top:3288;width:56;height:57" coordorigin="7825,3288" coordsize="56,57" path="m7880,3325r,-12l7878,3303r-25,14l7878,3303r-8,-9l7861,3290r-11,-2l7839,3292r-9,7l7826,3309r-1,10l7828,3330r7,8l7845,3344r10,1l7853,3317r2,28l7867,3342r7,-8l7880,3325xe" fillcolor="black" stroked="f">
              <v:path arrowok="t"/>
            </v:shape>
            <v:shape id="_x0000_s1247" style="position:absolute;left:7852;top:3245;width:635;height:995" coordorigin="7853,3245" coordsize="635,995" o:spt="100" adj="0,,0" path="m7853,3317r635,-72m8192,4240r32,-190e" filled="f" strokeweight=".26mm">
              <v:stroke joinstyle="round"/>
              <v:formulas/>
              <v:path arrowok="t" o:connecttype="segments"/>
            </v:shape>
            <v:shape id="_x0000_s1248" type="#_x0000_t75" style="position:absolute;left:7771;top:4629;width:192;height:201">
              <v:imagedata r:id="rId30" o:title=""/>
            </v:shape>
            <v:shape id="_x0000_s1249" type="#_x0000_t75" style="position:absolute;left:8194;top:3806;width:120;height:201">
              <v:imagedata r:id="rId31" o:title=""/>
            </v:shape>
            <v:shape id="_x0000_s1250" type="#_x0000_t75" style="position:absolute;left:8549;top:4672;width:114;height:199">
              <v:imagedata r:id="rId32" o:title=""/>
            </v:shape>
            <v:shape id="_x0000_s1251" type="#_x0000_t75" style="position:absolute;left:8549;top:3119;width:114;height:199">
              <v:imagedata r:id="rId32" o:title=""/>
            </v:shape>
            <v:shape id="_x0000_s1252" style="position:absolute;left:3454;top:2001;width:1609;height:5340" coordorigin="3455,2001" coordsize="1609,5340" o:spt="100" adj="0,,0" path="m5064,2001r-1609,m4517,7341r-1062,m3540,2115r,5112e" filled="f" strokeweight=".26mm">
              <v:stroke joinstyle="round"/>
              <v:formulas/>
              <v:path arrowok="t" o:connecttype="segments"/>
            </v:shape>
            <v:shape id="_x0000_s1253" style="position:absolute;left:3510;top:2007;width:59;height:5328" coordorigin="3510,2007" coordsize="59,5328" o:spt="100" adj="0,,0" path="m3569,7225r-29,l3510,7225r30,110l3569,7225xm3569,2117r-29,-110l3510,2117r30,l3569,2117xe" fillcolor="black" stroked="f">
              <v:stroke joinstyle="round"/>
              <v:formulas/>
              <v:path arrowok="t" o:connecttype="segments"/>
            </v:shape>
            <v:shape id="_x0000_s1254" type="#_x0000_t75" style="position:absolute;left:3310;top:4371;width:143;height:601">
              <v:imagedata r:id="rId33" o:title=""/>
            </v:shape>
            <w10:wrap type="topAndBottom" anchorx="page"/>
          </v:group>
        </w:pict>
      </w:r>
    </w:p>
    <w:p w:rsidR="00802949" w:rsidRPr="00006B70" w:rsidRDefault="00B84C39" w:rsidP="00D71F6D">
      <w:pPr>
        <w:rPr>
          <w:rFonts w:ascii="Arial" w:hAnsi="Arial" w:cs="Arial"/>
          <w:b/>
          <w:lang w:val="ru-RU"/>
        </w:rPr>
      </w:pPr>
      <w:r w:rsidRPr="00006B70">
        <w:rPr>
          <w:rFonts w:ascii="Arial" w:hAnsi="Arial" w:cs="Arial"/>
          <w:b/>
          <w:lang w:val="ru-RU"/>
        </w:rPr>
        <w:t xml:space="preserve">Условные обозначения </w:t>
      </w:r>
    </w:p>
    <w:p w:rsidR="00802949" w:rsidRPr="00006B70" w:rsidRDefault="00802949" w:rsidP="00D71F6D">
      <w:pPr>
        <w:rPr>
          <w:rFonts w:ascii="Arial" w:hAnsi="Arial" w:cs="Arial"/>
          <w:b/>
          <w:lang w:val="ru-RU"/>
        </w:rPr>
      </w:pPr>
    </w:p>
    <w:tbl>
      <w:tblPr>
        <w:tblStyle w:val="TableNormal"/>
        <w:tblW w:w="0" w:type="auto"/>
        <w:tblInd w:w="804" w:type="dxa"/>
        <w:tblLayout w:type="fixed"/>
        <w:tblLook w:val="01E0" w:firstRow="1" w:lastRow="1" w:firstColumn="1" w:lastColumn="1" w:noHBand="0" w:noVBand="0"/>
      </w:tblPr>
      <w:tblGrid>
        <w:gridCol w:w="1199"/>
        <w:gridCol w:w="5766"/>
      </w:tblGrid>
      <w:tr w:rsidR="00802949" w:rsidRPr="00006B70">
        <w:trPr>
          <w:trHeight w:val="459"/>
        </w:trPr>
        <w:tc>
          <w:tcPr>
            <w:tcW w:w="1199" w:type="dxa"/>
          </w:tcPr>
          <w:p w:rsidR="00802949" w:rsidRPr="00006B70" w:rsidRDefault="00617B4A" w:rsidP="00D71F6D">
            <w:pPr>
              <w:rPr>
                <w:rFonts w:ascii="Arial" w:hAnsi="Arial" w:cs="Arial"/>
              </w:rPr>
            </w:pPr>
            <w:r w:rsidRPr="00006B70">
              <w:rPr>
                <w:rFonts w:ascii="Arial" w:hAnsi="Arial" w:cs="Arial"/>
                <w:noProof/>
                <w:lang w:val="ru-RU" w:eastAsia="ru-RU"/>
              </w:rPr>
              <w:drawing>
                <wp:inline distT="0" distB="0" distL="0" distR="0">
                  <wp:extent cx="585633" cy="259079"/>
                  <wp:effectExtent l="0" t="0" r="0" b="0"/>
                  <wp:docPr id="5" name="image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22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633" cy="2590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6" w:type="dxa"/>
          </w:tcPr>
          <w:p w:rsidR="00802949" w:rsidRPr="00006B70" w:rsidRDefault="00921DCF" w:rsidP="00D71F6D">
            <w:pPr>
              <w:rPr>
                <w:rFonts w:ascii="Arial" w:hAnsi="Arial" w:cs="Arial"/>
                <w:lang w:val="en-GB"/>
              </w:rPr>
            </w:pPr>
            <w:r w:rsidRPr="00006B70">
              <w:rPr>
                <w:rFonts w:ascii="Arial" w:hAnsi="Arial" w:cs="Arial"/>
                <w:lang w:val="ru-RU"/>
              </w:rPr>
              <w:t>ограничение</w:t>
            </w:r>
            <w:r w:rsidRPr="00006B70">
              <w:rPr>
                <w:rFonts w:ascii="Arial" w:hAnsi="Arial" w:cs="Arial"/>
                <w:lang w:val="en-GB"/>
              </w:rPr>
              <w:t xml:space="preserve"> </w:t>
            </w:r>
            <w:r w:rsidRPr="00006B70">
              <w:rPr>
                <w:rFonts w:ascii="Arial" w:hAnsi="Arial" w:cs="Arial"/>
                <w:lang w:val="ru-RU"/>
              </w:rPr>
              <w:t>габарита</w:t>
            </w:r>
            <w:r w:rsidRPr="00006B70">
              <w:rPr>
                <w:rFonts w:ascii="Arial" w:hAnsi="Arial" w:cs="Arial"/>
                <w:lang w:val="en-GB"/>
              </w:rPr>
              <w:t xml:space="preserve"> </w:t>
            </w:r>
            <w:r w:rsidRPr="00006B70">
              <w:rPr>
                <w:rFonts w:ascii="Arial" w:hAnsi="Arial" w:cs="Arial"/>
                <w:lang w:val="ru-RU"/>
              </w:rPr>
              <w:t>доступа</w:t>
            </w:r>
          </w:p>
        </w:tc>
      </w:tr>
      <w:tr w:rsidR="00802949" w:rsidRPr="00392E1C">
        <w:trPr>
          <w:trHeight w:val="319"/>
        </w:trPr>
        <w:tc>
          <w:tcPr>
            <w:tcW w:w="1199" w:type="dxa"/>
          </w:tcPr>
          <w:p w:rsidR="00802949" w:rsidRPr="00006B70" w:rsidRDefault="00617B4A" w:rsidP="00D71F6D">
            <w:pPr>
              <w:rPr>
                <w:rFonts w:ascii="Arial" w:hAnsi="Arial" w:cs="Arial"/>
              </w:rPr>
            </w:pPr>
            <w:r w:rsidRPr="00006B70">
              <w:rPr>
                <w:rFonts w:ascii="Arial" w:hAnsi="Arial" w:cs="Arial"/>
              </w:rPr>
              <w:t>1</w:t>
            </w:r>
          </w:p>
        </w:tc>
        <w:tc>
          <w:tcPr>
            <w:tcW w:w="5766" w:type="dxa"/>
          </w:tcPr>
          <w:p w:rsidR="00802949" w:rsidRPr="00006B70" w:rsidRDefault="00921DCF" w:rsidP="00D71F6D">
            <w:pPr>
              <w:rPr>
                <w:rFonts w:ascii="Arial" w:hAnsi="Arial" w:cs="Arial"/>
                <w:lang w:val="ru-RU"/>
              </w:rPr>
            </w:pPr>
            <w:r w:rsidRPr="00006B70">
              <w:rPr>
                <w:rFonts w:ascii="Arial" w:hAnsi="Arial" w:cs="Arial"/>
                <w:lang w:val="ru-RU"/>
              </w:rPr>
              <w:t>постоянное препятствие, такое как ограждение, стена, машина, потолок</w:t>
            </w:r>
          </w:p>
        </w:tc>
      </w:tr>
      <w:tr w:rsidR="00802949" w:rsidRPr="00006B70">
        <w:trPr>
          <w:trHeight w:val="297"/>
        </w:trPr>
        <w:tc>
          <w:tcPr>
            <w:tcW w:w="1199" w:type="dxa"/>
          </w:tcPr>
          <w:p w:rsidR="00802949" w:rsidRPr="00006B70" w:rsidRDefault="00617B4A" w:rsidP="00D71F6D">
            <w:pPr>
              <w:rPr>
                <w:rFonts w:ascii="Arial" w:hAnsi="Arial" w:cs="Arial"/>
              </w:rPr>
            </w:pPr>
            <w:r w:rsidRPr="00006B70">
              <w:rPr>
                <w:rFonts w:ascii="Arial" w:hAnsi="Arial" w:cs="Arial"/>
              </w:rPr>
              <w:t>2</w:t>
            </w:r>
          </w:p>
        </w:tc>
        <w:tc>
          <w:tcPr>
            <w:tcW w:w="5766" w:type="dxa"/>
          </w:tcPr>
          <w:p w:rsidR="00802949" w:rsidRPr="00006B70" w:rsidRDefault="00B84C39" w:rsidP="00D71F6D">
            <w:pPr>
              <w:rPr>
                <w:rFonts w:ascii="Arial" w:hAnsi="Arial" w:cs="Arial"/>
                <w:lang w:val="ru-RU"/>
              </w:rPr>
            </w:pPr>
            <w:r w:rsidRPr="00006B70">
              <w:rPr>
                <w:rFonts w:ascii="Arial" w:hAnsi="Arial" w:cs="Arial"/>
                <w:lang w:val="ru-RU"/>
              </w:rPr>
              <w:t xml:space="preserve">проход </w:t>
            </w:r>
            <w:r w:rsidR="00921DCF" w:rsidRPr="00006B70">
              <w:rPr>
                <w:rFonts w:ascii="Arial" w:hAnsi="Arial" w:cs="Arial"/>
                <w:lang w:val="ru-RU"/>
              </w:rPr>
              <w:t>/платформа</w:t>
            </w:r>
          </w:p>
        </w:tc>
      </w:tr>
      <w:tr w:rsidR="00802949" w:rsidRPr="00392E1C">
        <w:trPr>
          <w:trHeight w:val="297"/>
        </w:trPr>
        <w:tc>
          <w:tcPr>
            <w:tcW w:w="1199" w:type="dxa"/>
          </w:tcPr>
          <w:p w:rsidR="00802949" w:rsidRPr="00006B70" w:rsidRDefault="00617B4A" w:rsidP="00D71F6D">
            <w:pPr>
              <w:rPr>
                <w:rFonts w:ascii="Arial" w:hAnsi="Arial" w:cs="Arial"/>
              </w:rPr>
            </w:pPr>
            <w:r w:rsidRPr="00006B70">
              <w:rPr>
                <w:rFonts w:ascii="Arial" w:hAnsi="Arial" w:cs="Arial"/>
              </w:rPr>
              <w:t>3</w:t>
            </w:r>
          </w:p>
        </w:tc>
        <w:tc>
          <w:tcPr>
            <w:tcW w:w="5766" w:type="dxa"/>
          </w:tcPr>
          <w:p w:rsidR="00802949" w:rsidRPr="00006B70" w:rsidRDefault="00921DCF" w:rsidP="00D71F6D">
            <w:pPr>
              <w:rPr>
                <w:rFonts w:ascii="Arial" w:hAnsi="Arial" w:cs="Arial"/>
                <w:lang w:val="ru-RU"/>
              </w:rPr>
            </w:pPr>
            <w:r w:rsidRPr="00006B70">
              <w:rPr>
                <w:rFonts w:ascii="Arial" w:hAnsi="Arial" w:cs="Arial"/>
                <w:lang w:val="ru-RU"/>
              </w:rPr>
              <w:t>минимальный зазор между поручнем и препятствием</w:t>
            </w:r>
          </w:p>
        </w:tc>
      </w:tr>
      <w:tr w:rsidR="00802949" w:rsidRPr="00006B70">
        <w:trPr>
          <w:trHeight w:val="297"/>
        </w:trPr>
        <w:tc>
          <w:tcPr>
            <w:tcW w:w="1199" w:type="dxa"/>
          </w:tcPr>
          <w:p w:rsidR="00802949" w:rsidRPr="00006B70" w:rsidRDefault="00617B4A" w:rsidP="00D71F6D">
            <w:pPr>
              <w:rPr>
                <w:rFonts w:ascii="Arial" w:hAnsi="Arial" w:cs="Arial"/>
              </w:rPr>
            </w:pPr>
            <w:r w:rsidRPr="00006B70">
              <w:rPr>
                <w:rFonts w:ascii="Arial" w:hAnsi="Arial" w:cs="Arial"/>
              </w:rPr>
              <w:t>4</w:t>
            </w:r>
          </w:p>
        </w:tc>
        <w:tc>
          <w:tcPr>
            <w:tcW w:w="5766" w:type="dxa"/>
          </w:tcPr>
          <w:p w:rsidR="00802949" w:rsidRPr="00006B70" w:rsidRDefault="00921DCF" w:rsidP="00D71F6D">
            <w:pPr>
              <w:rPr>
                <w:rFonts w:ascii="Arial" w:hAnsi="Arial" w:cs="Arial"/>
                <w:lang w:val="ru-RU"/>
              </w:rPr>
            </w:pPr>
            <w:r w:rsidRPr="00006B70">
              <w:rPr>
                <w:rFonts w:ascii="Arial" w:hAnsi="Arial" w:cs="Arial"/>
                <w:lang w:val="ru-RU"/>
              </w:rPr>
              <w:t>пересечение препятствия</w:t>
            </w:r>
          </w:p>
        </w:tc>
      </w:tr>
      <w:tr w:rsidR="00802949" w:rsidRPr="00006B70">
        <w:trPr>
          <w:trHeight w:val="297"/>
        </w:trPr>
        <w:tc>
          <w:tcPr>
            <w:tcW w:w="1199" w:type="dxa"/>
          </w:tcPr>
          <w:p w:rsidR="00802949" w:rsidRPr="00006B70" w:rsidRDefault="00617B4A" w:rsidP="00D71F6D">
            <w:pPr>
              <w:rPr>
                <w:rFonts w:ascii="Arial" w:hAnsi="Arial" w:cs="Arial"/>
                <w:i/>
              </w:rPr>
            </w:pPr>
            <w:r w:rsidRPr="00006B70">
              <w:rPr>
                <w:rFonts w:ascii="Arial" w:hAnsi="Arial" w:cs="Arial"/>
                <w:i/>
              </w:rPr>
              <w:t>w</w:t>
            </w:r>
          </w:p>
        </w:tc>
        <w:tc>
          <w:tcPr>
            <w:tcW w:w="5766" w:type="dxa"/>
          </w:tcPr>
          <w:p w:rsidR="00802949" w:rsidRPr="00006B70" w:rsidRDefault="00B84C39" w:rsidP="00D71F6D">
            <w:pPr>
              <w:rPr>
                <w:rFonts w:ascii="Arial" w:hAnsi="Arial" w:cs="Arial"/>
                <w:lang w:val="ru-RU"/>
              </w:rPr>
            </w:pPr>
            <w:r w:rsidRPr="00006B70">
              <w:rPr>
                <w:rFonts w:ascii="Arial" w:hAnsi="Arial" w:cs="Arial"/>
                <w:lang w:val="ru-RU"/>
              </w:rPr>
              <w:t>ш</w:t>
            </w:r>
            <w:r w:rsidR="00921DCF" w:rsidRPr="00006B70">
              <w:rPr>
                <w:rFonts w:ascii="Arial" w:hAnsi="Arial" w:cs="Arial"/>
                <w:lang w:val="ru-RU"/>
              </w:rPr>
              <w:t>ирина</w:t>
            </w:r>
            <w:r w:rsidRPr="00006B70">
              <w:rPr>
                <w:rFonts w:ascii="Arial" w:hAnsi="Arial" w:cs="Arial"/>
                <w:lang w:val="ru-RU"/>
              </w:rPr>
              <w:t xml:space="preserve"> просвета</w:t>
            </w:r>
          </w:p>
        </w:tc>
      </w:tr>
      <w:tr w:rsidR="00802949" w:rsidRPr="00006B70">
        <w:trPr>
          <w:trHeight w:val="265"/>
        </w:trPr>
        <w:tc>
          <w:tcPr>
            <w:tcW w:w="1199" w:type="dxa"/>
          </w:tcPr>
          <w:p w:rsidR="00802949" w:rsidRPr="00006B70" w:rsidRDefault="00617B4A" w:rsidP="00D71F6D">
            <w:pPr>
              <w:rPr>
                <w:rFonts w:ascii="Arial" w:hAnsi="Arial" w:cs="Arial"/>
                <w:i/>
              </w:rPr>
            </w:pPr>
            <w:r w:rsidRPr="00006B70">
              <w:rPr>
                <w:rFonts w:ascii="Arial" w:hAnsi="Arial" w:cs="Arial"/>
                <w:i/>
              </w:rPr>
              <w:t>h</w:t>
            </w:r>
          </w:p>
        </w:tc>
        <w:tc>
          <w:tcPr>
            <w:tcW w:w="5766" w:type="dxa"/>
          </w:tcPr>
          <w:p w:rsidR="00802949" w:rsidRPr="00006B70" w:rsidRDefault="00921DCF" w:rsidP="00D71F6D">
            <w:pPr>
              <w:rPr>
                <w:rFonts w:ascii="Arial" w:hAnsi="Arial" w:cs="Arial"/>
                <w:lang w:val="ru-RU"/>
              </w:rPr>
            </w:pPr>
            <w:r w:rsidRPr="00006B70">
              <w:rPr>
                <w:rFonts w:ascii="Arial" w:hAnsi="Arial" w:cs="Arial"/>
                <w:lang w:val="ru-RU"/>
              </w:rPr>
              <w:t>высота головы</w:t>
            </w:r>
          </w:p>
        </w:tc>
      </w:tr>
    </w:tbl>
    <w:p w:rsidR="00D80FBB" w:rsidRPr="00006B70" w:rsidRDefault="00D80FBB" w:rsidP="00D71F6D">
      <w:pPr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D80FBB" w:rsidP="00D80FBB">
      <w:pPr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006B70">
        <w:rPr>
          <w:rFonts w:ascii="Arial" w:hAnsi="Arial" w:cs="Arial"/>
          <w:spacing w:val="20"/>
          <w:sz w:val="20"/>
          <w:szCs w:val="20"/>
          <w:lang w:val="ru-RU"/>
        </w:rPr>
        <w:t>Примечание</w:t>
      </w:r>
      <w:r w:rsidRPr="00006B70">
        <w:rPr>
          <w:rFonts w:ascii="Arial" w:hAnsi="Arial" w:cs="Arial"/>
          <w:sz w:val="20"/>
          <w:szCs w:val="20"/>
          <w:lang w:val="ru-RU"/>
        </w:rPr>
        <w:t xml:space="preserve"> - </w:t>
      </w:r>
      <w:r w:rsidR="00921DCF" w:rsidRPr="00006B70">
        <w:rPr>
          <w:rFonts w:ascii="Arial" w:hAnsi="Arial" w:cs="Arial"/>
          <w:sz w:val="20"/>
          <w:szCs w:val="20"/>
          <w:lang w:val="ru-RU"/>
        </w:rPr>
        <w:t>Препятствия, например, трубы, пересекающие дорожку, опущены.</w:t>
      </w:r>
    </w:p>
    <w:p w:rsidR="00802949" w:rsidRPr="00006B70" w:rsidRDefault="00802949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D80FBB" w:rsidP="00D80FBB">
      <w:pPr>
        <w:ind w:firstLine="567"/>
        <w:jc w:val="center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Рисунок 1 -</w:t>
      </w:r>
      <w:r w:rsidR="00921DCF" w:rsidRPr="00006B70">
        <w:rPr>
          <w:rFonts w:ascii="Arial" w:hAnsi="Arial" w:cs="Arial"/>
          <w:sz w:val="24"/>
          <w:szCs w:val="24"/>
          <w:lang w:val="ru-RU"/>
        </w:rPr>
        <w:t xml:space="preserve"> Датчик доступа на п</w:t>
      </w:r>
      <w:r w:rsidR="00B84C39" w:rsidRPr="00006B70">
        <w:rPr>
          <w:rFonts w:ascii="Arial" w:hAnsi="Arial" w:cs="Arial"/>
          <w:sz w:val="24"/>
          <w:szCs w:val="24"/>
          <w:lang w:val="ru-RU"/>
        </w:rPr>
        <w:t>роходах</w:t>
      </w:r>
    </w:p>
    <w:p w:rsidR="00B84C39" w:rsidRPr="00006B70" w:rsidRDefault="00B84C39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B84C39" w:rsidRPr="00006B70" w:rsidRDefault="00B84C39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Если в силу необходимости на стене или под потолком имеются препятствия, ограничивающие требуемую ширину или высоту, то для сведения к минимуму травм, необходимо установить ограждение, обеспечивающее гладкую поверхность без выступов. Кроме того, должны быть предусмотрены меры безопасности, например, подкладка, для предотвращения травм. Также следует учитывать предупреждающие знаки.</w:t>
      </w:r>
    </w:p>
    <w:p w:rsidR="00802949" w:rsidRPr="00392E1C" w:rsidRDefault="00802949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392E1C" w:rsidRDefault="00D80FBB" w:rsidP="00D80FBB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bookmarkStart w:id="29" w:name="4.2.3_Facilities_or_equipment"/>
      <w:bookmarkStart w:id="30" w:name="4.2.4_Floorings"/>
      <w:bookmarkStart w:id="31" w:name="_bookmark16"/>
      <w:bookmarkEnd w:id="29"/>
      <w:bookmarkEnd w:id="30"/>
      <w:bookmarkEnd w:id="31"/>
      <w:r w:rsidRPr="00006B70">
        <w:rPr>
          <w:rFonts w:ascii="Arial" w:hAnsi="Arial" w:cs="Arial"/>
          <w:b/>
          <w:sz w:val="24"/>
          <w:szCs w:val="24"/>
          <w:lang w:val="ru-RU"/>
        </w:rPr>
        <w:t xml:space="preserve">4.2.3 </w:t>
      </w:r>
      <w:r w:rsidR="00921DCF" w:rsidRPr="00006B70">
        <w:rPr>
          <w:rFonts w:ascii="Arial" w:hAnsi="Arial" w:cs="Arial"/>
          <w:b/>
          <w:sz w:val="24"/>
          <w:szCs w:val="24"/>
          <w:lang w:val="ru-RU"/>
        </w:rPr>
        <w:t>Помещения или оборудование</w:t>
      </w:r>
    </w:p>
    <w:p w:rsidR="00B84C39" w:rsidRPr="00392E1C" w:rsidRDefault="00B84C39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921DCF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Ограждения в соответствии с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о стандартом 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ISO 14122-3 должны быть </w:t>
      </w:r>
      <w:r w:rsidRPr="00006B70">
        <w:rPr>
          <w:rFonts w:ascii="Arial" w:hAnsi="Arial" w:cs="Arial"/>
          <w:sz w:val="24"/>
          <w:szCs w:val="24"/>
          <w:lang w:val="ru-RU"/>
        </w:rPr>
        <w:lastRenderedPageBreak/>
        <w:t>предусмотрены, если существует риск падения с проходов или рабочих пл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атформ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с высоты 500 мм и более.</w:t>
      </w:r>
    </w:p>
    <w:p w:rsidR="00802949" w:rsidRPr="00006B70" w:rsidRDefault="00B84C39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Ограждения также требуются в местах, где существует риск затопления или обрушения прилегающей конструкции, например, доступ к бункеру, заполненному гранулированным материалом, доступ к вытяжной машине на крыше из стекла или какого-либо другого материала, не способного выдержать вес человека. Должны быть предусмотрены соответствующие средства для перемещения тяжелых предметов без перекатывания или размещения их на рабочих платформах, где это необходимо.</w:t>
      </w:r>
    </w:p>
    <w:p w:rsidR="00802949" w:rsidRPr="00006B70" w:rsidRDefault="00802949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D80FBB" w:rsidP="00D80FBB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006B70">
        <w:rPr>
          <w:rFonts w:ascii="Arial" w:hAnsi="Arial" w:cs="Arial"/>
          <w:b/>
          <w:sz w:val="24"/>
          <w:szCs w:val="24"/>
          <w:lang w:val="ru-RU"/>
        </w:rPr>
        <w:t xml:space="preserve">4.2.4 </w:t>
      </w:r>
      <w:r w:rsidR="00921DCF" w:rsidRPr="00006B70">
        <w:rPr>
          <w:rFonts w:ascii="Arial" w:hAnsi="Arial" w:cs="Arial"/>
          <w:b/>
          <w:sz w:val="24"/>
          <w:szCs w:val="24"/>
          <w:lang w:val="ru-RU"/>
        </w:rPr>
        <w:t xml:space="preserve">Напольные покрытия </w:t>
      </w:r>
    </w:p>
    <w:p w:rsidR="00D80FBB" w:rsidRPr="00006B70" w:rsidRDefault="00D80FBB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D80FBB" w:rsidP="00D80FBB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006B70">
        <w:rPr>
          <w:rFonts w:ascii="Arial" w:hAnsi="Arial" w:cs="Arial"/>
          <w:b/>
          <w:sz w:val="24"/>
          <w:szCs w:val="24"/>
          <w:lang w:val="ru-RU"/>
        </w:rPr>
        <w:t xml:space="preserve">4.2.4.1 </w:t>
      </w:r>
      <w:r w:rsidR="00921DCF" w:rsidRPr="00006B70">
        <w:rPr>
          <w:rFonts w:ascii="Arial" w:hAnsi="Arial" w:cs="Arial"/>
          <w:b/>
          <w:sz w:val="24"/>
          <w:szCs w:val="24"/>
          <w:lang w:val="ru-RU"/>
        </w:rPr>
        <w:t xml:space="preserve">Ограничения из-за конструкций </w:t>
      </w:r>
    </w:p>
    <w:p w:rsidR="00B84C39" w:rsidRPr="00006B70" w:rsidRDefault="00B84C39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921DCF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Могут быть разрешены отверстия, когда трубы или другие конструкции проходят через рабочую платформу или проход, если нет альтернативного маршрута. В таких случаях ширина должна быть рассчитана в соответствии с 4.2.2</w:t>
      </w:r>
      <w:r w:rsidRPr="00006B70">
        <w:rPr>
          <w:rFonts w:ascii="Arial" w:hAnsi="Arial" w:cs="Arial"/>
          <w:spacing w:val="-9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и</w:t>
      </w:r>
      <w:r w:rsidRPr="00006B70">
        <w:rPr>
          <w:rFonts w:ascii="Arial" w:hAnsi="Arial" w:cs="Arial"/>
          <w:spacing w:val="-5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4.2.4.5.2.</w:t>
      </w:r>
    </w:p>
    <w:p w:rsidR="00802949" w:rsidRPr="00006B70" w:rsidRDefault="00802949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D80FBB" w:rsidP="00D80FBB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bookmarkStart w:id="32" w:name="_bookmark18"/>
      <w:bookmarkEnd w:id="32"/>
      <w:r w:rsidRPr="00006B70">
        <w:rPr>
          <w:rFonts w:ascii="Arial" w:hAnsi="Arial" w:cs="Arial"/>
          <w:b/>
          <w:sz w:val="24"/>
          <w:szCs w:val="24"/>
          <w:lang w:val="ru-RU"/>
        </w:rPr>
        <w:t xml:space="preserve">4.2.4.2 </w:t>
      </w:r>
      <w:r w:rsidR="00921DCF" w:rsidRPr="00006B70">
        <w:rPr>
          <w:rFonts w:ascii="Arial" w:hAnsi="Arial" w:cs="Arial"/>
          <w:b/>
          <w:sz w:val="24"/>
          <w:szCs w:val="24"/>
          <w:lang w:val="ru-RU"/>
        </w:rPr>
        <w:t>Опасности из-за застоя и/или скопления жидкости</w:t>
      </w:r>
    </w:p>
    <w:p w:rsidR="00D80FBB" w:rsidRPr="00006B70" w:rsidRDefault="00D80FBB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921DCF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Напольные покрытия должны быть спроектированы таким образом, чтобы любые жидкости, пролитые на них, стекали. Если это требование невозможно выполнить</w:t>
      </w:r>
      <w:r w:rsidR="00C0228B" w:rsidRPr="00006B70">
        <w:rPr>
          <w:rFonts w:ascii="Arial" w:hAnsi="Arial" w:cs="Arial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по гигиеническим причинам</w:t>
      </w:r>
      <w:r w:rsidR="00C0228B" w:rsidRPr="00006B70">
        <w:rPr>
          <w:rFonts w:ascii="Arial" w:hAnsi="Arial" w:cs="Arial"/>
          <w:sz w:val="24"/>
          <w:szCs w:val="24"/>
          <w:lang w:val="ru-RU"/>
        </w:rPr>
        <w:t>,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необходимо предотвращать скольжение и другие опасности, связанные с жидкостью.</w:t>
      </w:r>
    </w:p>
    <w:p w:rsidR="00802949" w:rsidRPr="00006B70" w:rsidRDefault="00802949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D80FBB" w:rsidP="00D80FBB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bookmarkStart w:id="33" w:name="_bookmark19"/>
      <w:bookmarkEnd w:id="33"/>
      <w:r w:rsidRPr="00006B70">
        <w:rPr>
          <w:rFonts w:ascii="Arial" w:hAnsi="Arial" w:cs="Arial"/>
          <w:b/>
          <w:sz w:val="24"/>
          <w:szCs w:val="24"/>
          <w:lang w:val="ru-RU"/>
        </w:rPr>
        <w:t xml:space="preserve">4.2.4.3 </w:t>
      </w:r>
      <w:r w:rsidR="00C0228B" w:rsidRPr="00006B70">
        <w:rPr>
          <w:rFonts w:ascii="Arial" w:hAnsi="Arial" w:cs="Arial"/>
          <w:b/>
          <w:sz w:val="24"/>
          <w:szCs w:val="24"/>
          <w:lang w:val="ru-RU"/>
        </w:rPr>
        <w:t>Опасности из-за накопления веществ</w:t>
      </w:r>
    </w:p>
    <w:p w:rsidR="00D80FBB" w:rsidRPr="00006B70" w:rsidRDefault="00D80FBB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C0228B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Напольные покрытия должны быть спроектированы таким образом, чтобы на них не скапливалась грязь, снег, лед и т. д., а также другие вещества. Поэтому рекомендуются проницаемые полы, такие как решетки или холодноформованные доски.</w:t>
      </w:r>
    </w:p>
    <w:p w:rsidR="00B84C39" w:rsidRPr="00006B70" w:rsidRDefault="00C0228B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Если это невозможно и проницаемые полы не используются, 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то </w:t>
      </w:r>
      <w:r w:rsidRPr="00006B70">
        <w:rPr>
          <w:rFonts w:ascii="Arial" w:hAnsi="Arial" w:cs="Arial"/>
          <w:sz w:val="24"/>
          <w:szCs w:val="24"/>
          <w:lang w:val="ru-RU"/>
        </w:rPr>
        <w:t>должны быть предусмотрены средства для удаления скопившихся веществ.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802949" w:rsidRPr="00006B70" w:rsidRDefault="00802949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D80FBB" w:rsidP="00D80FBB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bookmarkStart w:id="34" w:name="_bookmark20"/>
      <w:bookmarkEnd w:id="34"/>
      <w:r w:rsidRPr="00006B70">
        <w:rPr>
          <w:rFonts w:ascii="Arial" w:hAnsi="Arial" w:cs="Arial"/>
          <w:b/>
          <w:spacing w:val="-1"/>
          <w:sz w:val="24"/>
          <w:szCs w:val="24"/>
          <w:lang w:val="ru-RU"/>
        </w:rPr>
        <w:t xml:space="preserve">4.2.4.4 </w:t>
      </w:r>
      <w:r w:rsidR="00C0228B" w:rsidRPr="00006B70">
        <w:rPr>
          <w:rFonts w:ascii="Arial" w:hAnsi="Arial" w:cs="Arial"/>
          <w:b/>
          <w:spacing w:val="-1"/>
          <w:sz w:val="24"/>
          <w:szCs w:val="24"/>
          <w:lang w:val="ru-RU"/>
        </w:rPr>
        <w:t>Опасности при спотыкании</w:t>
      </w:r>
    </w:p>
    <w:p w:rsidR="00D80FBB" w:rsidRPr="00006B70" w:rsidRDefault="00D80FBB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B84C39" w:rsidRPr="00006B70" w:rsidRDefault="00C0228B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Во избежание опасности споткнуться</w:t>
      </w:r>
      <w:r w:rsidR="00B84C39" w:rsidRPr="00006B70">
        <w:rPr>
          <w:rFonts w:ascii="Arial" w:hAnsi="Arial" w:cs="Arial"/>
          <w:sz w:val="24"/>
          <w:szCs w:val="24"/>
          <w:lang w:val="ru-RU"/>
        </w:rPr>
        <w:t>,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наибольшая разница между вер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хними частями </w:t>
      </w:r>
      <w:r w:rsidRPr="00006B70">
        <w:rPr>
          <w:rFonts w:ascii="Arial" w:hAnsi="Arial" w:cs="Arial"/>
          <w:sz w:val="24"/>
          <w:szCs w:val="24"/>
          <w:lang w:val="ru-RU"/>
        </w:rPr>
        <w:t>соседних поверхностей настила не должна превышать 4 мм по высоте, а зазор между двумя соседними настилами должен быть менее 20 мм.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802949" w:rsidRPr="00006B70" w:rsidRDefault="00802949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D80FBB" w:rsidP="00D80FBB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bookmarkStart w:id="35" w:name="_bookmark21"/>
      <w:bookmarkEnd w:id="35"/>
      <w:r w:rsidRPr="00006B70">
        <w:rPr>
          <w:rFonts w:ascii="Arial" w:hAnsi="Arial" w:cs="Arial"/>
          <w:b/>
          <w:sz w:val="24"/>
          <w:szCs w:val="24"/>
          <w:lang w:val="ru-RU"/>
        </w:rPr>
        <w:t xml:space="preserve">4.2.4.5 </w:t>
      </w:r>
      <w:r w:rsidR="00C0228B" w:rsidRPr="00006B70">
        <w:rPr>
          <w:rFonts w:ascii="Arial" w:hAnsi="Arial" w:cs="Arial"/>
          <w:b/>
          <w:sz w:val="24"/>
          <w:szCs w:val="24"/>
          <w:lang w:val="ru-RU"/>
        </w:rPr>
        <w:t>Опасности, создаваемые падающими предметами</w:t>
      </w:r>
    </w:p>
    <w:p w:rsidR="00802949" w:rsidRPr="00006B70" w:rsidRDefault="00802949" w:rsidP="00D80FBB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</w:p>
    <w:p w:rsidR="00802949" w:rsidRPr="00006B70" w:rsidRDefault="00D80FBB" w:rsidP="00D80FBB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bookmarkStart w:id="36" w:name="_bookmark22"/>
      <w:bookmarkEnd w:id="36"/>
      <w:r w:rsidRPr="00006B70">
        <w:rPr>
          <w:rFonts w:ascii="Arial" w:hAnsi="Arial" w:cs="Arial"/>
          <w:b/>
          <w:sz w:val="24"/>
          <w:szCs w:val="24"/>
          <w:lang w:val="ru-RU"/>
        </w:rPr>
        <w:t xml:space="preserve">4.2.4.5.1 </w:t>
      </w:r>
      <w:r w:rsidR="00C0228B" w:rsidRPr="00006B70">
        <w:rPr>
          <w:rFonts w:ascii="Arial" w:hAnsi="Arial" w:cs="Arial"/>
          <w:b/>
          <w:sz w:val="24"/>
          <w:szCs w:val="24"/>
          <w:lang w:val="ru-RU"/>
        </w:rPr>
        <w:t xml:space="preserve">Открытое напольное покрытие </w:t>
      </w:r>
    </w:p>
    <w:p w:rsidR="00D80FBB" w:rsidRPr="00006B70" w:rsidRDefault="00D80FBB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C0228B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Как правило, оценка риска влияет на проектирование открытых полов для рабочих пл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атформ </w:t>
      </w:r>
      <w:r w:rsidRPr="00006B70">
        <w:rPr>
          <w:rFonts w:ascii="Arial" w:hAnsi="Arial" w:cs="Arial"/>
          <w:sz w:val="24"/>
          <w:szCs w:val="24"/>
          <w:lang w:val="ru-RU"/>
        </w:rPr>
        <w:t>или проходов. Применяются следующие требования.</w:t>
      </w:r>
    </w:p>
    <w:p w:rsidR="00B84C39" w:rsidRPr="00006B70" w:rsidRDefault="00D80FBB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Напольные покрытия рабочих платформ или проходов должны иметь такие максимальные отверстия, через которые не может упасть шар диаметром 35 мм.</w:t>
      </w:r>
    </w:p>
    <w:p w:rsidR="00802949" w:rsidRPr="00006B70" w:rsidRDefault="00D80FBB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C0228B" w:rsidRPr="00006B70">
        <w:rPr>
          <w:rFonts w:ascii="Arial" w:hAnsi="Arial" w:cs="Arial"/>
          <w:sz w:val="24"/>
          <w:szCs w:val="24"/>
          <w:lang w:val="ru-RU"/>
        </w:rPr>
        <w:t xml:space="preserve">Напольные покрытия над местами работы людей, в отличие от случайных </w:t>
      </w:r>
      <w:r w:rsidR="00C0228B" w:rsidRPr="00006B70">
        <w:rPr>
          <w:rFonts w:ascii="Arial" w:hAnsi="Arial" w:cs="Arial"/>
          <w:sz w:val="24"/>
          <w:szCs w:val="24"/>
          <w:lang w:val="ru-RU"/>
        </w:rPr>
        <w:lastRenderedPageBreak/>
        <w:t xml:space="preserve">проходов, должны иметь такие максимальные отверстия, чтобы в них не мог провалиться шар диаметром 20 мм. Если такая же безопасность не гарантируется другими подходящими средствами, максимальная длина отверстия должна составлять 100 мм. </w:t>
      </w:r>
    </w:p>
    <w:p w:rsidR="00802949" w:rsidRPr="00006B70" w:rsidRDefault="00D80FBB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C0228B" w:rsidRPr="00006B70">
        <w:rPr>
          <w:rFonts w:ascii="Arial" w:hAnsi="Arial" w:cs="Arial"/>
          <w:sz w:val="24"/>
          <w:szCs w:val="24"/>
          <w:lang w:val="ru-RU"/>
        </w:rPr>
        <w:t>Увеличение отверстий (см. 4.2.4.2) следует производить только в том случае, если утечка производственного материала имеет место или не может быть предотвращена другими средствами.</w:t>
      </w:r>
    </w:p>
    <w:p w:rsidR="00802949" w:rsidRPr="00006B70" w:rsidRDefault="00C0228B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В тех случаях, когда в результате оценки риска делается вывод о том, что опасности, вызванные падением или прохождением предметов или других материалов через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настил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, 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являются </w:t>
      </w:r>
      <w:r w:rsidRPr="00006B70">
        <w:rPr>
          <w:rFonts w:ascii="Arial" w:hAnsi="Arial" w:cs="Arial"/>
          <w:sz w:val="24"/>
          <w:szCs w:val="24"/>
          <w:lang w:val="ru-RU"/>
        </w:rPr>
        <w:t>более значительны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ми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, чем опасность скольжения, падения и другие опасности,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настил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не должны иметь отверстий.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802949" w:rsidRPr="00006B70" w:rsidRDefault="00802949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D80FBB" w:rsidP="00D80FBB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006B70">
        <w:rPr>
          <w:rFonts w:ascii="Arial" w:hAnsi="Arial" w:cs="Arial"/>
          <w:b/>
          <w:sz w:val="24"/>
          <w:szCs w:val="24"/>
          <w:lang w:val="ru-RU"/>
        </w:rPr>
        <w:t xml:space="preserve">4.2.4.5.2 </w:t>
      </w:r>
      <w:r w:rsidR="00C0228B" w:rsidRPr="00006B70">
        <w:rPr>
          <w:rFonts w:ascii="Arial" w:hAnsi="Arial" w:cs="Arial"/>
          <w:b/>
          <w:sz w:val="24"/>
          <w:szCs w:val="24"/>
          <w:lang w:val="ru-RU"/>
        </w:rPr>
        <w:t xml:space="preserve">Зазор между рабочей площадкой, </w:t>
      </w:r>
      <w:r w:rsidR="00B84C39" w:rsidRPr="00006B70">
        <w:rPr>
          <w:rFonts w:ascii="Arial" w:hAnsi="Arial" w:cs="Arial"/>
          <w:b/>
          <w:sz w:val="24"/>
          <w:szCs w:val="24"/>
          <w:lang w:val="ru-RU"/>
        </w:rPr>
        <w:t>проходам</w:t>
      </w:r>
      <w:r w:rsidR="00C0228B" w:rsidRPr="00006B70">
        <w:rPr>
          <w:rFonts w:ascii="Arial" w:hAnsi="Arial" w:cs="Arial"/>
          <w:b/>
          <w:sz w:val="24"/>
          <w:szCs w:val="24"/>
          <w:lang w:val="ru-RU"/>
        </w:rPr>
        <w:t xml:space="preserve">и </w:t>
      </w:r>
      <w:r w:rsidR="00B84C39" w:rsidRPr="00006B70">
        <w:rPr>
          <w:rFonts w:ascii="Arial" w:hAnsi="Arial" w:cs="Arial"/>
          <w:b/>
          <w:sz w:val="24"/>
          <w:szCs w:val="24"/>
          <w:lang w:val="ru-RU"/>
        </w:rPr>
        <w:t xml:space="preserve">и прилегающим </w:t>
      </w:r>
      <w:r w:rsidR="00C0228B" w:rsidRPr="00006B70">
        <w:rPr>
          <w:rFonts w:ascii="Arial" w:hAnsi="Arial" w:cs="Arial"/>
          <w:b/>
          <w:sz w:val="24"/>
          <w:szCs w:val="24"/>
          <w:lang w:val="ru-RU"/>
        </w:rPr>
        <w:t>элементом конструкции</w:t>
      </w:r>
    </w:p>
    <w:p w:rsidR="00D80FBB" w:rsidRPr="00006B70" w:rsidRDefault="00D80FBB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C0228B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Там, где в полу есть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зазоры</w:t>
      </w:r>
      <w:r w:rsidRPr="00006B70">
        <w:rPr>
          <w:rFonts w:ascii="Arial" w:hAnsi="Arial" w:cs="Arial"/>
          <w:sz w:val="24"/>
          <w:szCs w:val="24"/>
          <w:lang w:val="ru-RU"/>
        </w:rPr>
        <w:t>, например, для прохода трубопроводов или других элементов, между краем рабочей площадки или проходом и прилегающими конструкциями применяются следующие требования.</w:t>
      </w:r>
    </w:p>
    <w:p w:rsidR="00802949" w:rsidRPr="00006B70" w:rsidRDefault="00E76285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C0228B" w:rsidRPr="00006B70">
        <w:rPr>
          <w:rFonts w:ascii="Arial" w:hAnsi="Arial" w:cs="Arial"/>
          <w:sz w:val="24"/>
          <w:szCs w:val="24"/>
          <w:lang w:val="ru-RU"/>
        </w:rPr>
        <w:t>Если зазоры &gt; 20 мм, то необходимо установить подножку (3.6)</w:t>
      </w:r>
      <w:r w:rsidR="00C0228B" w:rsidRPr="00006B70">
        <w:rPr>
          <w:rFonts w:ascii="Arial" w:hAnsi="Arial" w:cs="Arial"/>
          <w:spacing w:val="-3"/>
          <w:sz w:val="24"/>
          <w:szCs w:val="24"/>
          <w:lang w:val="ru-RU"/>
        </w:rPr>
        <w:t xml:space="preserve"> </w:t>
      </w:r>
      <w:r w:rsidR="00C0228B" w:rsidRPr="00006B70">
        <w:rPr>
          <w:rFonts w:ascii="Arial" w:hAnsi="Arial" w:cs="Arial"/>
          <w:sz w:val="24"/>
          <w:szCs w:val="24"/>
          <w:lang w:val="ru-RU"/>
        </w:rPr>
        <w:t>высотой не менее 100 мм или уменьшить зазор до ≤ 20 мм с помощью плинтуса (3.5). См. Рисунок</w:t>
      </w:r>
      <w:r w:rsidR="00C0228B" w:rsidRPr="00006B70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  <w:r w:rsidR="00C0228B" w:rsidRPr="00006B70">
        <w:rPr>
          <w:rFonts w:ascii="Arial" w:hAnsi="Arial" w:cs="Arial"/>
          <w:sz w:val="24"/>
          <w:szCs w:val="24"/>
          <w:lang w:val="ru-RU"/>
        </w:rPr>
        <w:t>2.</w:t>
      </w:r>
    </w:p>
    <w:p w:rsidR="00802949" w:rsidRPr="00006B70" w:rsidRDefault="00E76285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C0228B" w:rsidRPr="00006B70">
        <w:rPr>
          <w:rFonts w:ascii="Arial" w:hAnsi="Arial" w:cs="Arial"/>
          <w:sz w:val="24"/>
          <w:szCs w:val="24"/>
          <w:lang w:val="ru-RU"/>
        </w:rPr>
        <w:t xml:space="preserve">Если зазоры &gt; 20 мм и ≤ 120 мм, 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то </w:t>
      </w:r>
      <w:r w:rsidR="00C0228B" w:rsidRPr="00006B70">
        <w:rPr>
          <w:rFonts w:ascii="Arial" w:hAnsi="Arial" w:cs="Arial"/>
          <w:sz w:val="24"/>
          <w:szCs w:val="24"/>
          <w:lang w:val="ru-RU"/>
        </w:rPr>
        <w:t xml:space="preserve">должна быть установлена подножка высотой не менее 100 мм. Если из-за препятствия (см. </w:t>
      </w:r>
      <w:hyperlink w:anchor="_bookmark24" w:history="1">
        <w:r w:rsidR="00C0228B" w:rsidRPr="00006B70">
          <w:rPr>
            <w:rFonts w:ascii="Arial" w:hAnsi="Arial" w:cs="Arial"/>
            <w:sz w:val="24"/>
            <w:szCs w:val="24"/>
            <w:u w:val="single" w:color="053BF5"/>
            <w:lang w:val="ru-RU"/>
          </w:rPr>
          <w:t>Рисунок 2</w:t>
        </w:r>
      </w:hyperlink>
      <w:r w:rsidR="00C0228B" w:rsidRPr="00006B70">
        <w:rPr>
          <w:rFonts w:ascii="Arial" w:hAnsi="Arial" w:cs="Arial"/>
          <w:sz w:val="24"/>
          <w:szCs w:val="24"/>
          <w:lang w:val="ru-RU"/>
        </w:rPr>
        <w:t xml:space="preserve">),) недостаточно места для полной высоты </w:t>
      </w:r>
      <w:r w:rsidR="00C9538A" w:rsidRPr="00006B70">
        <w:rPr>
          <w:rFonts w:ascii="Arial" w:hAnsi="Arial" w:cs="Arial"/>
          <w:sz w:val="24"/>
          <w:szCs w:val="24"/>
          <w:lang w:val="ru-RU"/>
        </w:rPr>
        <w:t>напольной оградительной планки</w:t>
      </w:r>
      <w:r w:rsidR="00C0228B" w:rsidRPr="00006B70">
        <w:rPr>
          <w:rFonts w:ascii="Arial" w:hAnsi="Arial" w:cs="Arial"/>
          <w:sz w:val="24"/>
          <w:szCs w:val="24"/>
          <w:lang w:val="ru-RU"/>
        </w:rPr>
        <w:t>, высота подпятника может быть локально уменьшена до минимума 50 мм (см. рис. 2).</w:t>
      </w:r>
    </w:p>
    <w:p w:rsidR="00802949" w:rsidRPr="00006B70" w:rsidRDefault="00E76285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C0228B" w:rsidRPr="00006B70">
        <w:rPr>
          <w:rFonts w:ascii="Arial" w:hAnsi="Arial" w:cs="Arial"/>
          <w:sz w:val="24"/>
          <w:szCs w:val="24"/>
          <w:lang w:val="ru-RU"/>
        </w:rPr>
        <w:t xml:space="preserve">Если зазор &gt;120 мм, 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то </w:t>
      </w:r>
      <w:r w:rsidR="00C0228B" w:rsidRPr="00006B70">
        <w:rPr>
          <w:rFonts w:ascii="Arial" w:hAnsi="Arial" w:cs="Arial"/>
          <w:sz w:val="24"/>
          <w:szCs w:val="24"/>
          <w:lang w:val="ru-RU"/>
        </w:rPr>
        <w:t>применяются следующие требования.</w:t>
      </w:r>
    </w:p>
    <w:p w:rsidR="00B84C39" w:rsidRPr="00006B70" w:rsidRDefault="00E76285" w:rsidP="00D80FBB">
      <w:pPr>
        <w:ind w:firstLine="567"/>
        <w:jc w:val="both"/>
        <w:rPr>
          <w:rFonts w:ascii="Arial" w:hAnsi="Arial" w:cs="Arial"/>
          <w:spacing w:val="3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>a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) 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Если зазоры &gt;120 мм и ≤180 мм, то должны быть предусмотрены </w:t>
      </w:r>
      <w:r w:rsidR="00C9538A" w:rsidRPr="00006B70">
        <w:rPr>
          <w:rFonts w:ascii="Arial" w:hAnsi="Arial" w:cs="Arial"/>
          <w:sz w:val="24"/>
          <w:szCs w:val="24"/>
          <w:lang w:val="ru-RU"/>
        </w:rPr>
        <w:t>напольная оградительная планка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 и поручни (см. ИСО 14122-3) или эквивалентная конструкция высотой от 900 мм до 1100 мм.</w:t>
      </w:r>
    </w:p>
    <w:p w:rsidR="00802949" w:rsidRPr="00006B70" w:rsidRDefault="00E76285" w:rsidP="00D80FBB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>b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) </w:t>
      </w:r>
      <w:r w:rsidR="00C0228B" w:rsidRPr="00006B70">
        <w:rPr>
          <w:rFonts w:ascii="Arial" w:hAnsi="Arial" w:cs="Arial"/>
          <w:sz w:val="24"/>
          <w:szCs w:val="24"/>
          <w:lang w:val="ru-RU"/>
        </w:rPr>
        <w:t xml:space="preserve">Если зазоры &gt;180 мм, </w:t>
      </w:r>
      <w:r w:rsidR="00B84C39" w:rsidRPr="00006B70">
        <w:rPr>
          <w:rFonts w:ascii="Arial" w:hAnsi="Arial" w:cs="Arial"/>
          <w:sz w:val="24"/>
          <w:szCs w:val="24"/>
          <w:lang w:val="ru-RU"/>
        </w:rPr>
        <w:t xml:space="preserve">то </w:t>
      </w:r>
      <w:r w:rsidR="00C0228B" w:rsidRPr="00006B70">
        <w:rPr>
          <w:rFonts w:ascii="Arial" w:hAnsi="Arial" w:cs="Arial"/>
          <w:sz w:val="24"/>
          <w:szCs w:val="24"/>
          <w:lang w:val="ru-RU"/>
        </w:rPr>
        <w:t xml:space="preserve">возможен доступ всего тела (см. ISO 13857), а рабочая платформа или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проход</w:t>
      </w:r>
      <w:r w:rsidR="00C0228B" w:rsidRPr="00006B70">
        <w:rPr>
          <w:rFonts w:ascii="Arial" w:hAnsi="Arial" w:cs="Arial"/>
          <w:sz w:val="24"/>
          <w:szCs w:val="24"/>
          <w:lang w:val="ru-RU"/>
        </w:rPr>
        <w:t xml:space="preserve"> должны быть оборудованы ограждением в соответствии с ISO 14122-3:2016, пункт 7, для предотвращения доступа к </w:t>
      </w:r>
      <w:r w:rsidR="00B84C39" w:rsidRPr="00006B70">
        <w:rPr>
          <w:rFonts w:ascii="Arial" w:hAnsi="Arial" w:cs="Arial"/>
          <w:sz w:val="24"/>
          <w:szCs w:val="24"/>
          <w:lang w:val="ru-RU"/>
        </w:rPr>
        <w:t>зазору</w:t>
      </w:r>
      <w:r w:rsidR="00C0228B" w:rsidRPr="00006B70">
        <w:rPr>
          <w:rFonts w:ascii="Arial" w:hAnsi="Arial" w:cs="Arial"/>
          <w:sz w:val="24"/>
          <w:szCs w:val="24"/>
          <w:lang w:val="ru-RU"/>
        </w:rPr>
        <w:t>.</w:t>
      </w:r>
    </w:p>
    <w:p w:rsidR="00E76285" w:rsidRPr="00006B70" w:rsidRDefault="00E76285" w:rsidP="00D71F6D">
      <w:pPr>
        <w:rPr>
          <w:rFonts w:ascii="Arial" w:hAnsi="Arial" w:cs="Arial"/>
          <w:sz w:val="24"/>
          <w:szCs w:val="24"/>
          <w:lang w:val="ru-RU"/>
        </w:rPr>
      </w:pPr>
    </w:p>
    <w:p w:rsidR="00E76285" w:rsidRPr="00006B70" w:rsidRDefault="00E76285">
      <w:pPr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br w:type="page"/>
      </w:r>
    </w:p>
    <w:p w:rsidR="00802949" w:rsidRPr="00006B70" w:rsidRDefault="00C0228B" w:rsidP="00E76285">
      <w:pPr>
        <w:jc w:val="right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lastRenderedPageBreak/>
        <w:t>Размеры в миллиметрах</w:t>
      </w:r>
    </w:p>
    <w:p w:rsidR="00802949" w:rsidRPr="00006B70" w:rsidRDefault="001642EF" w:rsidP="00D71F6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pict>
          <v:group id="_x0000_s1068" alt="" style="position:absolute;margin-left:227.8pt;margin-top:4pt;width:203.9pt;height:125.15pt;z-index:-15724032;mso-wrap-distance-left:0;mso-wrap-distance-right:0;mso-position-horizontal-relative:page" coordorigin="4298,437" coordsize="4336,2698">
            <v:shape id="_x0000_s1069" style="position:absolute;left:4312;top:451;width:3735;height:2670" coordorigin="4313,451" coordsize="3735,2670" o:spt="100" adj="0,,0" path="m7461,1926r586,l8047,2083r-3734,l4313,1926r317,m4806,1926r2479,m4630,1926r-317,l4313,1865r3734,l8047,1926r-586,m5415,1865r,-83l5601,1782r,-83l6920,1699r,166m6170,1699r,227m4530,903r1044,879m5932,2083l7165,3120m4530,903l5059,451,6542,1699t455,384l7694,2669r-529,451e" filled="f" strokeweight=".49989mm">
              <v:stroke joinstyle="round"/>
              <v:formulas/>
              <v:path arrowok="t" o:connecttype="segments"/>
            </v:shape>
            <v:shape id="_x0000_s1070" style="position:absolute;left:6920;top:1075;width:539;height:1016" coordorigin="6920,1076" coordsize="539,1016" o:spt="100" adj="0,,0" path="m6920,1865r539,m6920,1699r539,m7374,1978r,114m7374,1586r,-510m7374,1865r,-166e" filled="f" strokeweight=".26mm">
              <v:stroke joinstyle="round"/>
              <v:formulas/>
              <v:path arrowok="t" o:connecttype="segments"/>
            </v:shape>
            <v:shape id="_x0000_s1071" style="position:absolute;left:7344;top:1584;width:58;height:395" coordorigin="7344,1585" coordsize="58,395" o:spt="100" adj="0,,0" path="m7374,1585r-30,l7374,1694r,-109xm7402,1979r-28,-108l7344,1979r30,l7402,1979xm7402,1585r-28,l7374,1694r28,-109xe" fillcolor="black" stroked="f">
              <v:stroke joinstyle="round"/>
              <v:formulas/>
              <v:path arrowok="t" o:connecttype="segments"/>
            </v:shape>
            <v:shape id="_x0000_s1072" alt="" style="position:absolute;left:7153;top:1359;width:127;height:29" coordorigin="7154,1359" coordsize="127,29" path="m7281,1359r-127,l7182,1388e" filled="f" strokeweight=".51pt">
              <v:path arrowok="t"/>
            </v:shape>
            <v:shape id="_x0000_s1073" style="position:absolute;left:7153;top:1161;width:127;height:155" coordorigin="7154,1162" coordsize="127,155" o:spt="100" adj="0,,0" path="m7161,1301r18,8l7198,1315r19,1l7237,1315r19,-6l7274,1301t-113,-26l7156,1281r-2,8l7156,1297r5,6m7274,1275r-18,-8l7237,1262r-20,-1l7198,1262r-19,5l7161,1275t113,28l7279,1297r2,-8l7279,1281r-5,-6m7161,1203r18,8l7198,1216r19,2l7237,1216r19,-5l7274,1203t-113,-27l7156,1181r-2,8l7156,1197r5,6m7274,1177r-18,-8l7237,1163r-20,-1l7198,1163r-19,6l7161,1177t113,26l7279,1197r2,-8l7279,1181r-5,-5e" filled="f" strokeweight=".51pt">
              <v:stroke joinstyle="round"/>
              <v:formulas/>
              <v:path arrowok="t" o:connecttype="segments"/>
            </v:shape>
            <v:shape id="_x0000_s1074" style="position:absolute;left:4633;top:1228;width:782;height:863" coordorigin="4633,1229" coordsize="782,863" o:spt="100" adj="0,,0" path="m5415,1782r-782,m5415,1865r-782,m4718,1978r,114m4718,1669r,-440m4718,1865r,-83e" filled="f" strokeweight=".26mm">
              <v:stroke joinstyle="round"/>
              <v:formulas/>
              <v:path arrowok="t" o:connecttype="segments"/>
            </v:shape>
            <v:shape id="_x0000_s1075" style="position:absolute;left:4688;top:1666;width:59;height:313" coordorigin="4689,1667" coordsize="59,313" o:spt="100" adj="0,,0" path="m4748,1979r-30,-108l4689,1979r29,l4748,1979xm4748,1667r-30,l4689,1667r29,110l4748,1667xe" fillcolor="black" stroked="f">
              <v:stroke joinstyle="round"/>
              <v:formulas/>
              <v:path arrowok="t" o:connecttype="segments"/>
            </v:shape>
            <v:line id="_x0000_s1076" style="position:absolute" from="4627,1470" to="4627,1442" strokeweight=".51pt"/>
            <v:shape id="_x0000_s1077" alt="" style="position:absolute;left:4598;top:1414;width:28;height:28" coordorigin="4598,1415" coordsize="28,28" path="m4625,1442r-2,-10l4618,1423r-10,-6l4598,1415e" filled="f" strokeweight=".51pt">
              <v:path arrowok="t"/>
            </v:shape>
            <v:line id="_x0000_s1078" style="position:absolute" from="4598,1414" to="4583,1414" strokeweight=".51pt"/>
            <v:shape id="_x0000_s1079" alt="" style="position:absolute;left:4556;top:1414;width:28;height:28" coordorigin="4556,1415" coordsize="28,28" path="m4583,1415r-10,2l4564,1423r-5,9l4556,1442e" filled="f" strokeweight=".51pt">
              <v:path arrowok="t"/>
            </v:shape>
            <v:shape id="_x0000_s1080" alt="" style="position:absolute;left:4498;top:1413;width:57;height:57" coordorigin="4498,1414" coordsize="57,57" path="m4555,1442r,28l4498,1470r,-56e" filled="f" strokeweight=".51pt">
              <v:path arrowok="t"/>
            </v:shape>
            <v:shape id="_x0000_s1081" style="position:absolute;left:4499;top:1315;width:126;height:56" coordorigin="4500,1315" coordsize="126,56" o:spt="100" adj="0,,0" path="m4505,1356r18,8l4543,1369r19,2l4581,1369r19,-5l4619,1356t-113,-27l4502,1334r-2,8l4502,1350r4,6m4619,1330r-19,-8l4581,1316r-19,-1l4543,1316r-20,6l4505,1330t114,26l4623,1350r2,-8l4623,1334r-4,-5e" filled="f" strokeweight=".51pt">
              <v:stroke joinstyle="round"/>
              <v:formulas/>
              <v:path arrowok="t" o:connecttype="segments"/>
            </v:shape>
            <v:shape id="_x0000_s1082" style="position:absolute;left:7937;top:1976;width:57;height:57" coordorigin="7937,1976" coordsize="57,57" o:spt="100" adj="0,,0" path="m7966,2004r-22,-18l7939,1997r,l7937,2008r4,10l7966,2004r,xm7994,2001r-3,-10l7984,1982r,l7984,1982r-10,-5l7962,1976r-10,4l7952,1979r-8,7l7966,2004r,l7966,2004r-25,14l7948,2027r10,5l7969,2033r10,-4l7988,2023r-22,-19l7988,2023r5,-11l7994,2001xe" fillcolor="black" stroked="f">
              <v:stroke joinstyle="round"/>
              <v:formulas/>
              <v:path arrowok="t" o:connecttype="segments"/>
            </v:shape>
            <v:line id="_x0000_s1083" style="position:absolute" from="7966,2004" to="8473,1948" strokeweight=".26mm"/>
            <v:shape id="_x0000_s1084" type="#_x0000_t75" style="position:absolute;left:8526;top:1811;width:108;height:207">
              <v:imagedata r:id="rId35" o:title=""/>
            </v:shape>
            <v:shape id="_x0000_s1085" style="position:absolute;left:7253;top:2533;width:57;height:56" coordorigin="7254,2534" coordsize="57,56" o:spt="100" adj="0,,0" path="m7282,2562r-3,-28l7268,2537r-7,7l7261,2544r21,18xm7305,2579r-23,-17l7272,2575r10,-13l7282,2562r-21,-18l7255,2554r-1,11l7257,2576r8,8l7274,2589r,1l7285,2590r11,-4l7305,2579xm7307,2549r-7,-9l7300,2540r,l7290,2535r-11,-1l7282,2562r,l7282,2562r,l7307,2549xm7310,2559r-3,-10l7282,2562r,l7305,2579r4,-9l7309,2570r,l7310,2559xe" fillcolor="black" stroked="f">
              <v:stroke joinstyle="round"/>
              <v:formulas/>
              <v:path arrowok="t" o:connecttype="segments"/>
            </v:shape>
            <v:line id="_x0000_s1086" style="position:absolute" from="7282,2562" to="8473,2428" strokeweight=".26mm"/>
            <v:line id="_x0000_s1087" style="position:absolute" from="8536,2306" to="8576,2306" strokeweight=".49989mm"/>
            <v:shape id="_x0000_s1088" alt="" style="position:absolute;left:8575;top:2307;width:39;height:78" coordorigin="8576,2307" coordsize="39,78" path="m8576,2384r38,-33l8614,2340r-3,-10l8605,2321r-9,-8l8587,2308r-11,-1e" filled="f" strokeweight=".49989mm">
              <v:path arrowok="t"/>
            </v:shape>
            <v:line id="_x0000_s1089" style="position:absolute" from="8576,2385" to="8555,2385" strokeweight=".49989mm"/>
            <v:shape id="_x0000_s1090" alt="" style="position:absolute;left:8575;top:2386;width:39;height:39" coordorigin="8576,2387" coordsize="39,39" path="m8614,2425r-2,-12l8608,2402r-10,-9l8588,2389r-12,-2e" filled="f" strokeweight=".49989mm">
              <v:path arrowok="t"/>
            </v:shape>
            <v:line id="_x0000_s1091" style="position:absolute" from="8601,2435" to="8630,2435" strokeweight=".34008mm"/>
            <v:shape id="_x0000_s1092" alt="" style="position:absolute;left:8575;top:2444;width:39;height:39" coordorigin="8576,2444" coordsize="39,39" path="m8576,2483r12,-2l8598,2476r10,-9l8612,2457r2,-13e" filled="f" strokeweight=".49989mm">
              <v:path arrowok="t"/>
            </v:shape>
            <v:line id="_x0000_s1093" style="position:absolute" from="8576,2484" to="8536,2484" strokeweight=".49989mm"/>
            <v:shape id="_x0000_s1094" alt="" style="position:absolute;left:6622;top:1745;width:56;height:56" coordorigin="6622,1746" coordsize="56,56" path="m6678,1766r-5,-10l6664,1749r-13,24l6664,1749r-10,-3l6643,1746r-9,4l6626,1760r-4,10l6622,1781r6,9l6636,1798r10,3l6657,1801r11,-5l6674,1788r4,-10l6678,1766xe" fillcolor="black" stroked="f">
              <v:path arrowok="t"/>
            </v:shape>
            <v:line id="_x0000_s1095" style="position:absolute" from="6651,1773" to="6739,1138" strokeweight=".26mm"/>
            <v:shape id="_x0000_s1096" alt="" style="position:absolute;left:6716;top:866;width:40;height:179" coordorigin="6716,866" coordsize="40,179" path="m6756,1044r,-178l6716,906e" filled="f" strokeweight=".49989mm">
              <v:path arrowok="t"/>
            </v:shape>
            <w10:wrap type="topAndBottom" anchorx="page"/>
          </v:group>
        </w:pict>
      </w:r>
      <w:r>
        <w:rPr>
          <w:rFonts w:ascii="Arial" w:hAnsi="Arial" w:cs="Arial"/>
          <w:sz w:val="24"/>
          <w:szCs w:val="24"/>
        </w:rPr>
        <w:pict>
          <v:group id="_x0000_s1036" alt="" style="position:absolute;margin-left:246.25pt;margin-top:151.25pt;width:180.35pt;height:94.9pt;z-index:-15723520;mso-wrap-distance-left:0;mso-wrap-distance-right:0;mso-position-horizontal-relative:page" coordorigin="3954,3537" coordsize="4256,2693">
            <v:line id="_x0000_s1037" style="position:absolute" from="5538,5628" to="5566,5628" strokeweight=".89994mm"/>
            <v:shape id="_x0000_s1038" style="position:absolute;left:3967;top:4320;width:4228;height:1456" coordorigin="3968,4321" coordsize="4228,1456" o:spt="100" adj="0,,0" path="m6327,4777r461,224m6246,4816r460,225m6160,4855r463,227m6058,4886r484,235m5923,4900r536,261m5750,4896r627,306m4877,4390r534,260m4794,4430r631,307m4713,4469r1581,773m4630,4509r1583,772m4548,4550r1582,771m4466,4590r1582,772m4384,4629r1582,772m4301,4670r1582,771m4220,4710r1581,771m4137,4750r1581,772m4055,4789r1582,772m3972,4830r1582,771m5552,5602l8187,4321m5552,5653l8187,4372r,-51m5552,5602l3968,4832t1584,821l3968,4883r,-51m5560,5777l8195,4496t-60,-46l5500,5731r60,46e" filled="f" strokeweight=".49989mm">
              <v:stroke joinstyle="round"/>
              <v:formulas/>
              <v:path arrowok="t" o:connecttype="segments"/>
            </v:shape>
            <v:shape id="_x0000_s1039" type="#_x0000_t75" style="position:absolute;left:5406;top:5575;width:168;height:223">
              <v:imagedata r:id="rId36" o:title=""/>
            </v:shape>
            <v:shape id="_x0000_s1040" style="position:absolute;left:5551;top:4379;width:2644;height:1404" coordorigin="5552,4380" coordsize="2644,1404" o:spt="100" adj="0,,0" path="m5552,5661l8187,4380m5560,5784l8195,4502e" filled="f" strokeweight=".49989mm">
              <v:stroke joinstyle="round"/>
              <v:formulas/>
              <v:path arrowok="t" o:connecttype="segments"/>
            </v:shape>
            <v:line id="_x0000_s1041" style="position:absolute" from="8173,4376" to="8201,4376" strokeweight=".14006mm"/>
            <v:line id="_x0000_s1042" style="position:absolute" from="8181,4499" to="8209,4499" strokeweight=".34pt"/>
            <v:shape id="_x0000_s1043" type="#_x0000_t75" style="position:absolute;left:3953;top:4869;width:299;height:224">
              <v:imagedata r:id="rId37" o:title=""/>
            </v:shape>
            <v:shape id="_x0000_s1044" style="position:absolute;left:4790;top:3785;width:2480;height:1536" coordorigin="4791,3786" coordsize="2480,1536" o:spt="100" adj="0,,0" path="m5368,3882r-21,-24l5323,3838r-26,-17l5267,3806r-30,-10l5204,3789r-34,-3l5135,3787r-36,3l5064,3799r-34,12l4996,3825r-32,19l4934,3865r-28,25l4879,3916r-22,30l4836,3976r-17,32l4807,4041r-9,34l4792,4108r-1,34l4793,4175r7,30l4810,4236r14,28l4841,4290r21,23l4886,4333r26,19l4942,4365r30,10l5005,4383r34,3l5074,4386r36,-5l5145,4373r34,-11l5213,4346r32,-18l5275,4306r28,-24l5330,4255r22,-28l5373,4196r17,-32l5402,4130r9,-32l5417,4064r1,-33l5416,3998r-7,-32l5399,3937r-14,-29l5368,3882xm6775,5291r30,13l6836,5314r34,6l6905,5321r35,-1l6975,5314r35,-10l7044,5291r34,-17l7110,5255r29,-22l7166,5208r25,-29l7214,5150r18,-31l7248,5086r11,-34l7267,5019r4,-34l7271,4952m5249,3799r1387,698m4960,4372r909,461m6675,5242r100,49m6200,4712r396,-193m6200,4839r396,-193e" filled="f" strokeweight=".49989mm">
              <v:stroke joinstyle="round"/>
              <v:formulas/>
              <v:path arrowok="t" o:connecttype="segments"/>
            </v:shape>
            <v:shape id="_x0000_s1045" alt="" style="position:absolute;left:5938;top:4710;width:262;height:62" coordorigin="5938,4711" coordsize="262,62" path="m5938,4772r90,-9l6115,4743r43,-15l6200,4711e" filled="f" strokeweight=".49989mm">
              <v:path arrowok="t"/>
            </v:shape>
            <v:shape id="_x0000_s1046" style="position:absolute;left:5411;top:4129;width:1327;height:703" coordorigin="5411,4129" coordsize="1327,703" o:spt="100" adj="0,,0" path="m6596,4519r28,-16l6654,4486r27,-20l6694,4455r11,-12l6715,4430r8,-15l6730,4399r4,-16l6738,4366r,-17l6737,4332r-5,-16l6726,4300r-7,-15l6709,4271r-10,-14l6687,4246r-13,-10l6646,4217r-29,-17l6587,4186r-32,-14l6524,4162r-32,-9l6459,4145r-33,-6l6393,4135r-33,-3l6326,4129r-67,l6192,4132r-32,3l6127,4141r-33,6l6062,4155r-65,22m5937,4832r-78,l5780,4831r-40,-3l5700,4822r-37,-7l5624,4804r-36,-14l5552,4774r-35,-19l5482,4735r-16,-13l5451,4709r-13,-15l5428,4677r-8,-18l5416,4640r-4,-20l5411,4601t526,231l5937,4772e" filled="f" strokeweight=".49989mm">
              <v:stroke joinstyle="round"/>
              <v:formulas/>
              <v:path arrowok="t" o:connecttype="segments"/>
            </v:shape>
            <v:shape id="_x0000_s1047" alt="" style="position:absolute;left:5938;top:4837;width:262;height:62" coordorigin="5938,4838" coordsize="262,62" path="m5938,4899r90,-9l6115,4870r43,-15l6200,4838e" filled="f" strokeweight=".49989mm">
              <v:path arrowok="t"/>
            </v:shape>
            <v:shape id="_x0000_s1048" type="#_x0000_t75" style="position:absolute;left:6581;top:4341;width:171;height:319">
              <v:imagedata r:id="rId38" o:title=""/>
            </v:shape>
            <v:shape id="_x0000_s1049" style="position:absolute;left:3967;top:3551;width:4220;height:2041" coordorigin="3968,3551" coordsize="4220,2041" o:spt="100" adj="0,,0" path="m6704,4443r-9,-10l6683,4423r-23,-18l6634,4389r-27,-14l6580,4363r-27,-11l6525,4342r-29,-7l6468,4327r-30,-5l6380,4314r-59,-4l6262,4308t-325,592l5859,4900r-79,-2l5740,4895r-40,-5l5663,4882r-39,-11l5588,4857r-36,-16l5517,4822r-35,-20l5466,4789r-15,-12l5438,4762r-10,-17l5420,4727r-4,-19l5412,4687r-1,-19l5411,4601t997,8l6408,4736t461,277l6869,4962,6408,4737t-2440,95l4934,4362t-965,470l4716,4468t-665,404l5018,4401t-885,512l5098,4442t-883,510l5179,4483t-881,509l5259,4524t-880,509l5340,4565t-878,508l5411,4610t-867,502l5412,4689t-785,463l5436,4757t-727,436l5494,4810t-703,423l5573,4852t-699,420l5670,4883t-715,429l5804,4899t-766,454l5969,4898t-849,494l6435,4751m5203,5432l6518,4790m5284,5472l6601,4831m5367,5513l6682,4871m5449,5552l6765,4911m5531,5592l6847,4950m6603,3551r1584,770m6273,3711r1585,770m5944,3871r1584,771m6709,4564r490,238e" filled="f" strokeweight=".49989mm">
              <v:stroke joinstyle="round"/>
              <v:formulas/>
              <v:path arrowok="t" o:connecttype="segments"/>
            </v:shape>
            <v:shape id="_x0000_s1050" style="position:absolute;left:4924;top:5097;width:57;height:57" coordorigin="4925,5098" coordsize="57,57" o:spt="100" adj="0,,0" path="m4980,5133r-27,-7l4977,5111r-7,-8l4960,5099r-11,-1l4938,5102r-8,7l4926,5119r,l4925,5130r3,11l4936,5149r17,-23l4953,5126r-17,23l4946,5153r11,1l4968,5150r8,-7l4980,5133xm4981,5121r-4,-10l4953,5126r27,7l4981,5121xe" fillcolor="black" stroked="f">
              <v:stroke joinstyle="round"/>
              <v:formulas/>
              <v:path arrowok="t" o:connecttype="segments"/>
            </v:shape>
            <v:line id="_x0000_s1051" style="position:absolute" from="4953,5126" to="5080,5977" strokeweight=".26mm"/>
            <v:shape id="_x0000_s1052" type="#_x0000_t75" style="position:absolute;left:5041;top:6022;width:109;height:208">
              <v:imagedata r:id="rId39" o:title=""/>
            </v:shape>
            <v:shape id="_x0000_s1053" style="position:absolute;left:6937;top:5204;width:57;height:57" coordorigin="6937,5204" coordsize="57,57" o:spt="100" adj="0,,0" path="m6966,5233r,l6966,5233r-6,-28l6950,5210r,l6942,5218r,l6942,5218r-5,10l6944,5229r-7,-1l6939,5239r4,11l6966,5233r,l6966,5233xm6994,5237r,l6994,5237r-1,-11l6988,5217r,l6988,5217r-8,-8l6966,5233r,-1l6980,5209r-10,-5l6960,5205r6,27l6966,5233r,l6966,5233r,l6966,5233r-23,17l6951,5256r10,5l6973,5260r10,-5l6990,5247r,l6994,5237xe" fillcolor="black" stroked="f">
              <v:stroke joinstyle="round"/>
              <v:formulas/>
              <v:path arrowok="t" o:connecttype="segments"/>
            </v:shape>
            <v:line id="_x0000_s1054" style="position:absolute" from="6966,5233" to="7077,5717" strokeweight=".26mm"/>
            <v:line id="_x0000_s1055" style="position:absolute" from="7049,5776" to="7088,5776" strokeweight=".49989mm"/>
            <v:shape id="_x0000_s1056" alt="" style="position:absolute;left:7088;top:5776;width:39;height:78" coordorigin="7088,5777" coordsize="39,78" path="m7088,5854r39,-33l7127,5810r-4,-11l7118,5790r-9,-8l7100,5778r-12,-1e" filled="f" strokeweight=".49989mm">
              <v:path arrowok="t"/>
            </v:shape>
            <v:line id="_x0000_s1057" style="position:absolute" from="7088,5855" to="7068,5855" strokeweight=".49989mm"/>
            <v:shape id="_x0000_s1058" alt="" style="position:absolute;left:7088;top:5856;width:39;height:39" coordorigin="7088,5856" coordsize="39,39" path="m7127,5895r-3,-13l7120,5872r-9,-9l7101,5858r-13,-2e" filled="f" strokeweight=".49989mm">
              <v:path arrowok="t"/>
            </v:shape>
            <v:line id="_x0000_s1059" style="position:absolute" from="7114,5904" to="7142,5904" strokeweight=".34008mm"/>
            <v:shape id="_x0000_s1060" alt="" style="position:absolute;left:7088;top:5913;width:39;height:39" coordorigin="7088,5914" coordsize="39,39" path="m7088,5953r13,-3l7111,5946r9,-9l7124,5926r3,-12e" filled="f" strokeweight=".49989mm">
              <v:path arrowok="t"/>
            </v:shape>
            <v:shape id="_x0000_s1061" style="position:absolute;left:5662;top:3551;width:2400;height:2403" coordorigin="5663,3551" coordsize="2400,2403" o:spt="100" adj="0,,0" path="m7088,5954r-39,m8062,5104r,-179l8022,4965m5663,4008r610,-297m6518,3669r51,25m6518,3695r30,15m6538,3654r31,15m6603,3551r-165,79l6273,3711t432,-31l6756,3705t-51,l6736,3721t-11,-57l6756,3680t-215,81l6592,3786t-51,l6571,3800t-10,-55l6592,3760t212,48l6855,3833t136,-13l7042,3845t-216,54l6877,3924t-30,-40l6877,3899t-73,-66l6834,3848t-8,77l6857,3940t135,-95l7022,3859t-198,-66l6855,3807t156,-3l7042,3819t47,129l7140,3972t-51,1l7120,3988t-10,-56l7140,3947t138,11l7327,3983t-49,1l7308,3999t-11,-56l7327,3958t-215,81l7163,4064t-50,l7143,4078t-11,-55l7163,4037t212,49l7426,4111t137,-13l7614,4122t-216,56l7449,4202t-31,-40l7449,4177t-73,-65l7407,4127t-8,76l7429,4218t134,-96l7594,4137t-199,-66l7426,4086t157,-4l7613,4096t49,130l7713,4251t-51,l7693,4265t-12,-55l7712,4225t137,12l7900,4261t-51,1l7880,4277t-11,-56l7900,4236t-215,80l7736,4341t-51,1l7715,4357t-11,-55l7734,4316t214,48l7999,4389t-51,1l7978,4405t-11,-56l7998,4364t-929,-1l7100,4378t518,147l7669,4550t-51,l7648,4565e" filled="f" strokeweight=".49989mm">
              <v:stroke joinstyle="round"/>
              <v:formulas/>
              <v:path arrowok="t" o:connecttype="segments"/>
            </v:shape>
            <v:shape id="_x0000_s1062" type="#_x0000_t75" style="position:absolute;left:7317;top:4355;width:103;height:176">
              <v:imagedata r:id="rId40" o:title=""/>
            </v:shape>
            <v:shape id="_x0000_s1063" style="position:absolute;left:5859;top:3814;width:1810;height:911" coordorigin="5859,3814" coordsize="1810,911" o:spt="100" adj="0,,0" path="m7519,4397r51,25m7520,4422r31,15m7539,4381r31,15m7638,4509r31,15m6188,3830r51,24m6376,3840r51,25m6211,3921r51,25m6231,3905r31,15m6189,3855r31,15m6212,3946r30,14m6376,3866r31,15m6208,3814r31,15m6395,3825r31,15m6783,4198r51,25m6497,4060r51,24m6517,4044r30,15m6474,3968r51,25m6475,3994r30,15m6494,3954r31,14m6497,4085r31,15m6761,4108r51,25m6802,4184r31,14m6761,4133r30,14m6783,4225r31,14m6662,3980r51,25m6662,4005r30,14m6682,3964r31,14m6780,4092r30,15m6968,4103r31,15m6948,4119r51,24m6948,4144r30,15m7046,4246r51,25m7046,4272r31,15m7067,4231r30,15m7069,4338r51,25m7089,4322r31,15m7233,4257r51,25m7233,4283r31,15m7254,4243r30,14m5859,3990r51,25m5859,4015r31,15m5879,3974r30,15m6046,4001r51,24m6046,4026r31,15m6067,3985r30,15m5882,4081r51,24m5882,4107r30,14m5902,4066r31,15m6165,4113r31,15m6905,4417r51,25m6739,4498r51,25m6759,4483r31,15m6740,4523r31,16m6905,4443r30,15m6737,4391r30,15m6924,4403r30,14m7003,4545r50,25m7003,4571r31,15m7022,4531r31,14m7190,4557r51,25m7190,4582r31,16m7211,4542r30,15m7026,4637r51,25m7026,4662r30,15m7045,4621r31,15m7289,4685r51,25m7289,4710r30,15m7308,4669r31,15m6145,4128r13,7m6352,4125r17,8m6738,4417r29,15m6738,4442r10,5e" filled="f" strokeweight=".49989mm">
              <v:stroke joinstyle="round"/>
              <v:formulas/>
              <v:path arrowok="t" o:connecttype="segments"/>
            </v:shape>
            <v:shape id="_x0000_s1064" type="#_x0000_t75" style="position:absolute;left:6659;top:4676;width:103;height:176">
              <v:imagedata r:id="rId41" o:title=""/>
            </v:shape>
            <v:shape id="_x0000_s1065" style="position:absolute;left:6860;top:4701;width:150;height:184" coordorigin="6860,4702" coordsize="150,184" o:spt="100" adj="0,,0" path="m6959,4871r31,15m6860,4717r51,25m6861,4743r31,14m6881,4702r30,15m6959,4845r51,25m6979,4830r31,15e" filled="f" strokeweight=".49989mm">
              <v:stroke joinstyle="round"/>
              <v:formulas/>
              <v:path arrowok="t" o:connecttype="segments"/>
            </v:shape>
            <v:line id="_x0000_s1066" style="position:absolute" from="6597,4581" to="7968,4999" strokeweight=".26mm"/>
            <v:shape id="_x0000_s1067" style="position:absolute;left:6567;top:4551;width:59;height:59" coordorigin="6568,4551" coordsize="59,59" o:spt="100" adj="0,,0" path="m6612,4607r-15,-26l6601,4610r11,-3xm6627,4577r-4,-11l6623,4566r,l6617,4558r-20,23l6597,4581r,l6597,4581r-4,-4l6597,4581r,l6616,4558r-10,-6l6595,4551r-11,3l6575,4561r,l6569,4572r-1,11l6571,4594r7,9l6589,4609r12,1l6597,4581r,l6597,4581r,l6597,4581r15,26l6612,4607r8,-7l6620,4600r6,-11l6627,4577xe" fillcolor="black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:rsidR="00E76285" w:rsidRPr="00006B70" w:rsidRDefault="00E76285" w:rsidP="00D71F6D">
      <w:pPr>
        <w:rPr>
          <w:rFonts w:ascii="Arial" w:hAnsi="Arial" w:cs="Arial"/>
          <w:b/>
          <w:sz w:val="24"/>
          <w:szCs w:val="24"/>
          <w:lang w:val="ru-RU"/>
        </w:rPr>
      </w:pPr>
    </w:p>
    <w:p w:rsidR="00802949" w:rsidRPr="00006B70" w:rsidRDefault="00B84C39" w:rsidP="00D71F6D">
      <w:pPr>
        <w:rPr>
          <w:rFonts w:ascii="Arial" w:hAnsi="Arial" w:cs="Arial"/>
          <w:b/>
          <w:sz w:val="20"/>
          <w:szCs w:val="20"/>
          <w:lang w:val="ru-RU"/>
        </w:rPr>
      </w:pPr>
      <w:r w:rsidRPr="00006B70">
        <w:rPr>
          <w:rFonts w:ascii="Arial" w:hAnsi="Arial" w:cs="Arial"/>
          <w:b/>
          <w:sz w:val="20"/>
          <w:szCs w:val="20"/>
          <w:lang w:val="ru-RU"/>
        </w:rPr>
        <w:t>Условные обозначения</w:t>
      </w:r>
    </w:p>
    <w:tbl>
      <w:tblPr>
        <w:tblStyle w:val="TableNormal"/>
        <w:tblW w:w="0" w:type="auto"/>
        <w:tblInd w:w="15" w:type="dxa"/>
        <w:tblLayout w:type="fixed"/>
        <w:tblLook w:val="01E0" w:firstRow="1" w:lastRow="1" w:firstColumn="1" w:lastColumn="1" w:noHBand="0" w:noVBand="0"/>
      </w:tblPr>
      <w:tblGrid>
        <w:gridCol w:w="454"/>
        <w:gridCol w:w="3805"/>
      </w:tblGrid>
      <w:tr w:rsidR="00802949" w:rsidRPr="00006B70" w:rsidTr="00E76285">
        <w:trPr>
          <w:trHeight w:val="133"/>
        </w:trPr>
        <w:tc>
          <w:tcPr>
            <w:tcW w:w="454" w:type="dxa"/>
          </w:tcPr>
          <w:p w:rsidR="00802949" w:rsidRPr="00006B70" w:rsidRDefault="00617B4A" w:rsidP="00D71F6D">
            <w:pPr>
              <w:rPr>
                <w:rFonts w:ascii="Arial" w:hAnsi="Arial" w:cs="Arial"/>
                <w:sz w:val="20"/>
                <w:szCs w:val="20"/>
              </w:rPr>
            </w:pPr>
            <w:r w:rsidRPr="00006B7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05" w:type="dxa"/>
          </w:tcPr>
          <w:p w:rsidR="00802949" w:rsidRPr="00006B70" w:rsidRDefault="00607231" w:rsidP="00D71F6D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006B70">
              <w:rPr>
                <w:rFonts w:ascii="Arial" w:hAnsi="Arial" w:cs="Arial"/>
                <w:sz w:val="20"/>
                <w:szCs w:val="20"/>
                <w:lang w:val="ru-RU"/>
              </w:rPr>
              <w:t>напольная оградительная планка</w:t>
            </w:r>
          </w:p>
        </w:tc>
      </w:tr>
      <w:tr w:rsidR="00802949" w:rsidRPr="00006B70" w:rsidTr="00E76285">
        <w:trPr>
          <w:trHeight w:val="151"/>
        </w:trPr>
        <w:tc>
          <w:tcPr>
            <w:tcW w:w="454" w:type="dxa"/>
          </w:tcPr>
          <w:p w:rsidR="00802949" w:rsidRPr="00006B70" w:rsidRDefault="00617B4A" w:rsidP="00D71F6D">
            <w:pPr>
              <w:rPr>
                <w:rFonts w:ascii="Arial" w:hAnsi="Arial" w:cs="Arial"/>
                <w:sz w:val="20"/>
                <w:szCs w:val="20"/>
              </w:rPr>
            </w:pPr>
            <w:r w:rsidRPr="00006B7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05" w:type="dxa"/>
          </w:tcPr>
          <w:p w:rsidR="00802949" w:rsidRPr="00006B70" w:rsidRDefault="0014012F" w:rsidP="00D71F6D">
            <w:pPr>
              <w:rPr>
                <w:rFonts w:ascii="Arial" w:hAnsi="Arial" w:cs="Arial"/>
                <w:sz w:val="20"/>
                <w:szCs w:val="20"/>
              </w:rPr>
            </w:pPr>
            <w:r w:rsidRPr="00006B70">
              <w:rPr>
                <w:rFonts w:ascii="Arial" w:hAnsi="Arial" w:cs="Arial"/>
                <w:sz w:val="20"/>
                <w:szCs w:val="20"/>
                <w:lang w:val="ru-RU"/>
              </w:rPr>
              <w:t>платформы</w:t>
            </w:r>
            <w:r w:rsidRPr="00006B70">
              <w:rPr>
                <w:rFonts w:ascii="Arial" w:hAnsi="Arial" w:cs="Arial"/>
                <w:sz w:val="20"/>
                <w:szCs w:val="20"/>
                <w:lang w:val="en-GB"/>
              </w:rPr>
              <w:t>/</w:t>
            </w:r>
            <w:r w:rsidR="00B84C39" w:rsidRPr="00006B70">
              <w:rPr>
                <w:rFonts w:ascii="Arial" w:hAnsi="Arial" w:cs="Arial"/>
                <w:sz w:val="20"/>
                <w:szCs w:val="20"/>
                <w:lang w:val="ru-RU"/>
              </w:rPr>
              <w:t xml:space="preserve">прохода </w:t>
            </w:r>
          </w:p>
        </w:tc>
      </w:tr>
      <w:tr w:rsidR="00802949" w:rsidRPr="00006B70" w:rsidTr="00E76285">
        <w:trPr>
          <w:trHeight w:val="50"/>
        </w:trPr>
        <w:tc>
          <w:tcPr>
            <w:tcW w:w="454" w:type="dxa"/>
          </w:tcPr>
          <w:p w:rsidR="00802949" w:rsidRPr="00006B70" w:rsidRDefault="00617B4A" w:rsidP="00D71F6D">
            <w:pPr>
              <w:rPr>
                <w:rFonts w:ascii="Arial" w:hAnsi="Arial" w:cs="Arial"/>
                <w:sz w:val="20"/>
                <w:szCs w:val="20"/>
              </w:rPr>
            </w:pPr>
            <w:r w:rsidRPr="00006B7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805" w:type="dxa"/>
          </w:tcPr>
          <w:p w:rsidR="00802949" w:rsidRPr="00006B70" w:rsidRDefault="0014012F" w:rsidP="00D71F6D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006B70">
              <w:rPr>
                <w:rFonts w:ascii="Arial" w:hAnsi="Arial" w:cs="Arial"/>
                <w:sz w:val="20"/>
                <w:szCs w:val="20"/>
                <w:lang w:val="ru-RU"/>
              </w:rPr>
              <w:t>трубка</w:t>
            </w:r>
          </w:p>
        </w:tc>
      </w:tr>
    </w:tbl>
    <w:p w:rsidR="00802949" w:rsidRPr="00006B70" w:rsidRDefault="00802949" w:rsidP="00D71F6D">
      <w:pPr>
        <w:rPr>
          <w:rFonts w:ascii="Arial" w:hAnsi="Arial" w:cs="Arial"/>
          <w:b/>
          <w:sz w:val="24"/>
          <w:szCs w:val="24"/>
        </w:rPr>
      </w:pPr>
    </w:p>
    <w:p w:rsidR="00802949" w:rsidRPr="00006B70" w:rsidRDefault="0014012F" w:rsidP="00E76285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Рисунок 2 — Пример </w:t>
      </w:r>
      <w:r w:rsidR="00C9538A" w:rsidRPr="00006B70">
        <w:rPr>
          <w:rFonts w:ascii="Arial" w:hAnsi="Arial" w:cs="Arial"/>
          <w:sz w:val="24"/>
          <w:szCs w:val="24"/>
          <w:lang w:val="ru-RU"/>
        </w:rPr>
        <w:t>напольной оградительной планки</w:t>
      </w:r>
    </w:p>
    <w:p w:rsidR="00802949" w:rsidRPr="00006B70" w:rsidRDefault="00802949" w:rsidP="00D71F6D">
      <w:pPr>
        <w:rPr>
          <w:rFonts w:ascii="Arial" w:hAnsi="Arial" w:cs="Arial"/>
          <w:b/>
          <w:sz w:val="24"/>
          <w:szCs w:val="24"/>
          <w:lang w:val="ru-RU"/>
        </w:rPr>
      </w:pPr>
    </w:p>
    <w:p w:rsidR="00802949" w:rsidRPr="00006B70" w:rsidRDefault="00E76285" w:rsidP="00E76285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bookmarkStart w:id="37" w:name="4.2.5_Design_and_construction_for_workin"/>
      <w:bookmarkStart w:id="38" w:name="_bookmark25"/>
      <w:bookmarkStart w:id="39" w:name="_bookmark26"/>
      <w:bookmarkEnd w:id="37"/>
      <w:bookmarkEnd w:id="38"/>
      <w:bookmarkEnd w:id="39"/>
      <w:r w:rsidRPr="00006B70">
        <w:rPr>
          <w:rFonts w:ascii="Arial" w:hAnsi="Arial" w:cs="Arial"/>
          <w:b/>
          <w:sz w:val="24"/>
          <w:szCs w:val="24"/>
        </w:rPr>
        <w:t xml:space="preserve">4.2.4.6 </w:t>
      </w:r>
      <w:r w:rsidR="0014012F" w:rsidRPr="00006B70">
        <w:rPr>
          <w:rFonts w:ascii="Arial" w:hAnsi="Arial" w:cs="Arial"/>
          <w:b/>
          <w:sz w:val="24"/>
          <w:szCs w:val="24"/>
          <w:lang w:val="ru-RU"/>
        </w:rPr>
        <w:t>Опасность падения через напольное покрытие</w:t>
      </w:r>
    </w:p>
    <w:p w:rsidR="00E76285" w:rsidRPr="00006B70" w:rsidRDefault="00E76285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14012F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Если напольное покрытие выполнено из разъемных элементов, т. е. съемных, например, когда это необходимо для обслуживания вспомогательного оборудования, смонтированного под напольным покрытием:</w:t>
      </w:r>
    </w:p>
    <w:p w:rsidR="00607231" w:rsidRPr="00006B70" w:rsidRDefault="00607231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любое опасное перемещение этих элементов должно быть предотвращено, например, с помощью крепежных элементов;</w:t>
      </w:r>
    </w:p>
    <w:p w:rsidR="00607231" w:rsidRPr="00006B70" w:rsidRDefault="00607231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должна быть обеспечена возможность осмотра креплений для обнаружения коррозии или любого опасного ослабления или изменения положения хомутов.</w:t>
      </w:r>
    </w:p>
    <w:p w:rsidR="00E76285" w:rsidRPr="00006B70" w:rsidRDefault="00E76285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E76285" w:rsidP="00E76285">
      <w:pPr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006B70">
        <w:rPr>
          <w:rFonts w:ascii="Arial" w:hAnsi="Arial" w:cs="Arial"/>
          <w:spacing w:val="20"/>
          <w:sz w:val="20"/>
          <w:szCs w:val="20"/>
          <w:lang w:val="ru-RU"/>
        </w:rPr>
        <w:t>Примечание</w:t>
      </w:r>
      <w:r w:rsidRPr="00006B70">
        <w:rPr>
          <w:rFonts w:ascii="Arial" w:hAnsi="Arial" w:cs="Arial"/>
          <w:sz w:val="20"/>
          <w:szCs w:val="20"/>
          <w:lang w:val="ru-RU"/>
        </w:rPr>
        <w:t xml:space="preserve"> -</w:t>
      </w:r>
      <w:r w:rsidR="0014012F" w:rsidRPr="00006B70">
        <w:rPr>
          <w:rFonts w:ascii="Arial" w:hAnsi="Arial" w:cs="Arial"/>
          <w:sz w:val="20"/>
          <w:szCs w:val="20"/>
          <w:lang w:val="ru-RU"/>
        </w:rPr>
        <w:t xml:space="preserve"> Информацию о люках см. в ISO 14122-4.</w:t>
      </w:r>
    </w:p>
    <w:p w:rsidR="00802949" w:rsidRPr="00006B70" w:rsidRDefault="00802949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E76285" w:rsidP="00E76285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bookmarkStart w:id="40" w:name="_bookmark27"/>
      <w:bookmarkEnd w:id="40"/>
      <w:r w:rsidRPr="00392E1C">
        <w:rPr>
          <w:rFonts w:ascii="Arial" w:hAnsi="Arial" w:cs="Arial"/>
          <w:b/>
          <w:sz w:val="24"/>
          <w:szCs w:val="24"/>
          <w:lang w:val="ru-RU"/>
        </w:rPr>
        <w:t xml:space="preserve">4.2.4.7 </w:t>
      </w:r>
      <w:r w:rsidR="0014012F" w:rsidRPr="00006B70">
        <w:rPr>
          <w:rFonts w:ascii="Arial" w:hAnsi="Arial" w:cs="Arial"/>
          <w:b/>
          <w:sz w:val="24"/>
          <w:szCs w:val="24"/>
          <w:lang w:val="ru-RU"/>
        </w:rPr>
        <w:t>Опасность сколь</w:t>
      </w:r>
      <w:r w:rsidR="00607231" w:rsidRPr="00006B70">
        <w:rPr>
          <w:rFonts w:ascii="Arial" w:hAnsi="Arial" w:cs="Arial"/>
          <w:b/>
          <w:sz w:val="24"/>
          <w:szCs w:val="24"/>
          <w:lang w:val="ru-RU"/>
        </w:rPr>
        <w:t xml:space="preserve">жения </w:t>
      </w:r>
    </w:p>
    <w:p w:rsidR="00607231" w:rsidRPr="00006B70" w:rsidRDefault="00607231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E76285" w:rsidRPr="00006B70" w:rsidRDefault="0014012F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Напольные покрытия должны иметь поверхность, разработанную и изготовленную таким образом, чтобы снизить риск скольжения. </w:t>
      </w:r>
    </w:p>
    <w:p w:rsidR="00802949" w:rsidRPr="00006B70" w:rsidRDefault="0014012F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Там, где требуется повышенное сопротивление скольжению и используются ребристые мостки в качестве меры защиты от опасностей скольжения на пандусах с углом наклона α от 10° до 20°, расстояние между ребрами T должно быть от 400 мм до 500 мм. Диапазон высоты h ребер должен составлять от 10 мм до 20 мм.</w:t>
      </w:r>
    </w:p>
    <w:p w:rsidR="0014012F" w:rsidRPr="00006B70" w:rsidRDefault="001642EF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left:0;text-align:left;margin-left:421.3pt;margin-top:50.95pt;width:7.75pt;height:14pt;rotation:69;z-index:15734784;mso-wrap-edited:f;mso-position-horizontal-relative:page" fillcolor="#231f20" stroked="f">
            <o:extrusion v:ext="view" autorotationcenter="t"/>
            <v:textpath style="font-family:&quot;Cambria&quot;;font-size:14pt;font-style:italic;v-text-kern:t;mso-text-shadow:auto" string="h"/>
            <w10:wrap anchorx="page"/>
          </v:shape>
        </w:pict>
      </w:r>
      <w:r>
        <w:rPr>
          <w:rFonts w:ascii="Arial" w:hAnsi="Arial" w:cs="Arial"/>
          <w:sz w:val="24"/>
          <w:szCs w:val="24"/>
        </w:rPr>
        <w:pict>
          <v:shape id="_x0000_s1030" type="#_x0000_t136" style="position:absolute;left:0;text-align:left;margin-left:223.95pt;margin-top:106.85pt;width:8.05pt;height:14pt;rotation:340;z-index:15735296;mso-wrap-edited:f;mso-position-horizontal-relative:page" fillcolor="#231f20" stroked="f">
            <o:extrusion v:ext="view" autorotationcenter="t"/>
            <v:textpath style="font-family:&quot;Cambria&quot;;font-size:14pt;font-style:italic;v-text-kern:t;mso-text-shadow:auto" string="T"/>
            <w10:wrap anchorx="page"/>
          </v:shape>
        </w:pict>
      </w:r>
      <w:r w:rsidR="0014012F" w:rsidRPr="00006B70">
        <w:rPr>
          <w:rFonts w:ascii="Arial" w:hAnsi="Arial" w:cs="Arial"/>
          <w:sz w:val="24"/>
          <w:szCs w:val="24"/>
          <w:lang w:val="ru-RU"/>
        </w:rPr>
        <w:t>Диапазон ширины b ребер должен составлять от 10 мм до 20 мм.</w:t>
      </w:r>
    </w:p>
    <w:p w:rsidR="00802949" w:rsidRPr="00006B70" w:rsidRDefault="0014012F" w:rsidP="00E7628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06B70">
        <w:rPr>
          <w:rFonts w:ascii="Arial" w:hAnsi="Arial" w:cs="Arial"/>
          <w:sz w:val="24"/>
          <w:szCs w:val="24"/>
          <w:lang w:val="ru-RU"/>
        </w:rPr>
        <w:t>См</w:t>
      </w:r>
      <w:r w:rsidRPr="00006B70">
        <w:rPr>
          <w:rFonts w:ascii="Arial" w:hAnsi="Arial" w:cs="Arial"/>
          <w:sz w:val="24"/>
          <w:szCs w:val="24"/>
          <w:lang w:val="en-GB"/>
        </w:rPr>
        <w:t>.</w:t>
      </w:r>
      <w:r w:rsidR="00617B4A"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Рисунок</w:t>
      </w:r>
      <w:r w:rsidR="00617B4A" w:rsidRPr="00006B70">
        <w:rPr>
          <w:rFonts w:ascii="Arial" w:hAnsi="Arial" w:cs="Arial"/>
          <w:sz w:val="24"/>
          <w:szCs w:val="24"/>
        </w:rPr>
        <w:t xml:space="preserve"> 3.</w:t>
      </w:r>
    </w:p>
    <w:p w:rsidR="00E76285" w:rsidRPr="00006B70" w:rsidRDefault="00E76285" w:rsidP="00E7628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06B70">
        <w:rPr>
          <w:rFonts w:ascii="Arial" w:hAnsi="Arial" w:cs="Arial"/>
          <w:sz w:val="24"/>
          <w:szCs w:val="24"/>
        </w:rPr>
        <w:br w:type="page"/>
      </w:r>
    </w:p>
    <w:p w:rsidR="00802949" w:rsidRPr="00006B70" w:rsidRDefault="00802949" w:rsidP="00D71F6D">
      <w:pPr>
        <w:rPr>
          <w:rFonts w:ascii="Arial" w:hAnsi="Arial" w:cs="Arial"/>
          <w:sz w:val="24"/>
          <w:szCs w:val="24"/>
        </w:rPr>
      </w:pPr>
    </w:p>
    <w:p w:rsidR="00802949" w:rsidRPr="00006B70" w:rsidRDefault="001642EF" w:rsidP="00D71F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group id="_x0000_s1032" alt="" style="position:absolute;margin-left:116.25pt;margin-top:13.65pt;width:394.5pt;height:114.35pt;z-index:15734272;mso-position-horizontal-relative:page" coordorigin="1560,1013" coordsize="8105,2542">
            <v:shape id="_x0000_s1033" type="#_x0000_t75" style="position:absolute;left:1560;top:1012;width:8105;height:2542">
              <v:imagedata r:id="rId42" o:title=""/>
            </v:shape>
            <v:shape id="_x0000_s1034" style="position:absolute;left:4473;top:1012;width:4061;height:2400" coordorigin="4474,1013" coordsize="4061,2400" o:spt="100" adj="0,,0" path="m4647,2173r-173,l4474,2399r173,l4647,2173xm4860,3239r-173,l4687,3413r173,l4860,3239xm7714,1013r-160,l7554,1219r160,l7714,1013xm8534,1013r-187,l8347,1173r187,l8534,1013xe" stroked="f">
              <v:stroke joinstyle="round"/>
              <v:formulas/>
              <v:path arrowok="t" o:connecttype="segments"/>
            </v:shape>
            <v:shape id="_x0000_s1035" style="position:absolute;left:4732;top:1053;width:2932;height:2337" coordorigin="4732,1053" coordsize="2932,2337" o:spt="100" adj="0,,0" path="m4829,3335r-1,-11l4824,3314r-3,-3l4821,3324r,14l4820,3342r-6,3l4808,3346r-11,l4790,3346r-9,-1l4775,3342r-10,-5l4753,3329r-7,-9l4744,3311r,-4l4746,3305r3,-2l4752,3301r4,-1l4761,3300r12,l4783,3302r11,3l4803,3310r12,6l4821,3324r,-13l4817,3305r-6,-5l4808,3297r-11,-6l4786,3286r-12,-3l4762,3282r-9,l4746,3284r-11,8l4732,3297r,6l4734,3313r5,9l4748,3332r12,10l4760,3342r-2,l4755,3342r-16,l4732,3346r,17l4736,3371r8,9l4749,3376r-4,-4l4743,3368r,-6l4744,3360r4,-2l4752,3358r12,l4772,3358r10,1l4792,3366r11,7l4813,3381r11,9l4827,3388r,-16l4802,3359r,l4812,3358r8,-1l4829,3349r,-3l4829,3335xm7663,1173r-1,-21l7660,1142r-9,-22l7651,1120r-6,-9l7641,1108r,80l7641,1195r-2,11l7637,1211r-4,9l7630,1224r-6,6l7620,1232r-11,5l7604,1237r-8,-4l7592,1229r-3,-10l7588,1217r-1,-6l7586,1208r-3,-21l7583,1178r1,-15l7586,1156r2,-5l7591,1140r3,-6l7600,1126r4,-3l7614,1120r4,l7627,1127r3,7l7636,1148r1,6l7640,1168r1,7l7641,1188r,-80l7630,1101r-9,-1l7605,1106r-7,5l7587,1126r-5,11l7578,1151r-2,l7568,1074r-2,-21l7559,1056r-32,13l7527,1076r6,-2l7537,1074r6,1l7545,1077r1,4l7547,1083r1,4l7549,1095r1,4l7570,1260r9,-1l7588,1246r11,3l7610,1248r4,-2l7628,1241r6,-3l7635,1237r10,-9l7649,1223r8,-14l7659,1201r4,-19l7663,1173xe" fillcolor="#231f20" stroked="f">
              <v:stroke joinstyle="round"/>
              <v:formulas/>
              <v:path arrowok="t" o:connecttype="segments"/>
            </v:shape>
            <w10:wrap anchorx="page"/>
          </v:group>
        </w:pict>
      </w:r>
    </w:p>
    <w:p w:rsidR="00802949" w:rsidRPr="00006B70" w:rsidRDefault="00802949" w:rsidP="00D71F6D">
      <w:pPr>
        <w:rPr>
          <w:rFonts w:ascii="Arial" w:hAnsi="Arial" w:cs="Arial"/>
          <w:sz w:val="24"/>
          <w:szCs w:val="24"/>
        </w:rPr>
      </w:pPr>
    </w:p>
    <w:p w:rsidR="00802949" w:rsidRPr="00006B70" w:rsidRDefault="00802949" w:rsidP="00D71F6D">
      <w:pPr>
        <w:rPr>
          <w:rFonts w:ascii="Arial" w:hAnsi="Arial" w:cs="Arial"/>
          <w:sz w:val="24"/>
          <w:szCs w:val="24"/>
        </w:rPr>
      </w:pPr>
    </w:p>
    <w:p w:rsidR="00802949" w:rsidRPr="00006B70" w:rsidRDefault="00802949" w:rsidP="00D71F6D">
      <w:pPr>
        <w:rPr>
          <w:rFonts w:ascii="Arial" w:hAnsi="Arial" w:cs="Arial"/>
          <w:sz w:val="24"/>
          <w:szCs w:val="24"/>
        </w:rPr>
      </w:pPr>
    </w:p>
    <w:p w:rsidR="00802949" w:rsidRPr="00006B70" w:rsidRDefault="00802949" w:rsidP="00D71F6D">
      <w:pPr>
        <w:rPr>
          <w:rFonts w:ascii="Arial" w:hAnsi="Arial" w:cs="Arial"/>
          <w:sz w:val="24"/>
          <w:szCs w:val="24"/>
        </w:rPr>
      </w:pPr>
    </w:p>
    <w:p w:rsidR="00802949" w:rsidRPr="00006B70" w:rsidRDefault="00802949" w:rsidP="00D71F6D">
      <w:pPr>
        <w:rPr>
          <w:rFonts w:ascii="Arial" w:hAnsi="Arial" w:cs="Arial"/>
          <w:sz w:val="24"/>
          <w:szCs w:val="24"/>
        </w:rPr>
      </w:pPr>
    </w:p>
    <w:p w:rsidR="00802949" w:rsidRPr="00006B70" w:rsidRDefault="00802949" w:rsidP="00D71F6D">
      <w:pPr>
        <w:rPr>
          <w:rFonts w:ascii="Arial" w:hAnsi="Arial" w:cs="Arial"/>
          <w:sz w:val="24"/>
          <w:szCs w:val="24"/>
        </w:rPr>
      </w:pPr>
    </w:p>
    <w:p w:rsidR="00802949" w:rsidRPr="00006B70" w:rsidRDefault="00802949" w:rsidP="00D71F6D">
      <w:pPr>
        <w:rPr>
          <w:rFonts w:ascii="Arial" w:hAnsi="Arial" w:cs="Arial"/>
          <w:sz w:val="24"/>
          <w:szCs w:val="24"/>
        </w:rPr>
      </w:pPr>
    </w:p>
    <w:p w:rsidR="00802949" w:rsidRPr="00006B70" w:rsidRDefault="00802949" w:rsidP="00D71F6D">
      <w:pPr>
        <w:rPr>
          <w:rFonts w:ascii="Arial" w:hAnsi="Arial" w:cs="Arial"/>
          <w:sz w:val="24"/>
          <w:szCs w:val="24"/>
        </w:rPr>
      </w:pPr>
    </w:p>
    <w:p w:rsidR="00802949" w:rsidRPr="00006B70" w:rsidRDefault="00802949" w:rsidP="00D71F6D">
      <w:pPr>
        <w:rPr>
          <w:rFonts w:ascii="Arial" w:hAnsi="Arial" w:cs="Arial"/>
          <w:sz w:val="24"/>
          <w:szCs w:val="24"/>
        </w:rPr>
      </w:pPr>
    </w:p>
    <w:p w:rsidR="00E76285" w:rsidRPr="00006B70" w:rsidRDefault="00E76285" w:rsidP="00D71F6D">
      <w:pPr>
        <w:rPr>
          <w:rFonts w:ascii="Arial" w:hAnsi="Arial" w:cs="Arial"/>
          <w:b/>
          <w:sz w:val="24"/>
          <w:szCs w:val="24"/>
          <w:lang w:val="ru-RU"/>
        </w:rPr>
      </w:pPr>
    </w:p>
    <w:p w:rsidR="00802949" w:rsidRPr="00006B70" w:rsidRDefault="00607231" w:rsidP="00D71F6D">
      <w:pPr>
        <w:rPr>
          <w:rFonts w:ascii="Arial" w:hAnsi="Arial" w:cs="Arial"/>
          <w:b/>
          <w:sz w:val="20"/>
          <w:szCs w:val="20"/>
          <w:lang w:val="ru-RU"/>
        </w:rPr>
      </w:pPr>
      <w:r w:rsidRPr="00006B70">
        <w:rPr>
          <w:rFonts w:ascii="Arial" w:hAnsi="Arial" w:cs="Arial"/>
          <w:b/>
          <w:sz w:val="20"/>
          <w:szCs w:val="20"/>
          <w:lang w:val="ru-RU"/>
        </w:rPr>
        <w:t>Условные обозначения</w:t>
      </w: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456"/>
        <w:gridCol w:w="2696"/>
      </w:tblGrid>
      <w:tr w:rsidR="00802949" w:rsidRPr="00006B70" w:rsidTr="00E76285">
        <w:trPr>
          <w:trHeight w:val="265"/>
        </w:trPr>
        <w:tc>
          <w:tcPr>
            <w:tcW w:w="456" w:type="dxa"/>
          </w:tcPr>
          <w:p w:rsidR="00802949" w:rsidRPr="00006B70" w:rsidRDefault="00617B4A" w:rsidP="00D71F6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06B70">
              <w:rPr>
                <w:rFonts w:ascii="Arial" w:hAnsi="Arial" w:cs="Arial"/>
                <w:i/>
                <w:sz w:val="20"/>
                <w:szCs w:val="20"/>
              </w:rPr>
              <w:t>T</w:t>
            </w:r>
          </w:p>
        </w:tc>
        <w:tc>
          <w:tcPr>
            <w:tcW w:w="2696" w:type="dxa"/>
          </w:tcPr>
          <w:p w:rsidR="00802949" w:rsidRPr="00006B70" w:rsidRDefault="0014012F" w:rsidP="00D71F6D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006B70">
              <w:rPr>
                <w:rFonts w:ascii="Arial" w:hAnsi="Arial" w:cs="Arial"/>
                <w:sz w:val="20"/>
                <w:szCs w:val="20"/>
                <w:lang w:val="ru-RU"/>
              </w:rPr>
              <w:t>расстояние двух ребер</w:t>
            </w:r>
          </w:p>
        </w:tc>
      </w:tr>
      <w:tr w:rsidR="00802949" w:rsidRPr="00006B70" w:rsidTr="00E76285">
        <w:trPr>
          <w:trHeight w:val="103"/>
        </w:trPr>
        <w:tc>
          <w:tcPr>
            <w:tcW w:w="456" w:type="dxa"/>
          </w:tcPr>
          <w:p w:rsidR="00802949" w:rsidRPr="00006B70" w:rsidRDefault="00617B4A" w:rsidP="00D71F6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06B70">
              <w:rPr>
                <w:rFonts w:ascii="Arial" w:hAnsi="Arial" w:cs="Arial"/>
                <w:i/>
                <w:sz w:val="20"/>
                <w:szCs w:val="20"/>
              </w:rPr>
              <w:t>b</w:t>
            </w:r>
          </w:p>
        </w:tc>
        <w:tc>
          <w:tcPr>
            <w:tcW w:w="2696" w:type="dxa"/>
          </w:tcPr>
          <w:p w:rsidR="00802949" w:rsidRPr="00006B70" w:rsidRDefault="0014012F" w:rsidP="00D71F6D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006B70">
              <w:rPr>
                <w:rFonts w:ascii="Arial" w:hAnsi="Arial" w:cs="Arial"/>
                <w:sz w:val="20"/>
                <w:szCs w:val="20"/>
                <w:lang w:val="ru-RU"/>
              </w:rPr>
              <w:t>ширина</w:t>
            </w:r>
          </w:p>
        </w:tc>
      </w:tr>
      <w:tr w:rsidR="00802949" w:rsidRPr="00006B70" w:rsidTr="00E76285">
        <w:trPr>
          <w:trHeight w:val="121"/>
        </w:trPr>
        <w:tc>
          <w:tcPr>
            <w:tcW w:w="456" w:type="dxa"/>
          </w:tcPr>
          <w:p w:rsidR="00802949" w:rsidRPr="00006B70" w:rsidRDefault="00617B4A" w:rsidP="00D71F6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06B70">
              <w:rPr>
                <w:rFonts w:ascii="Arial" w:hAnsi="Arial" w:cs="Arial"/>
                <w:i/>
                <w:sz w:val="20"/>
                <w:szCs w:val="20"/>
              </w:rPr>
              <w:t>h</w:t>
            </w:r>
          </w:p>
        </w:tc>
        <w:tc>
          <w:tcPr>
            <w:tcW w:w="2696" w:type="dxa"/>
          </w:tcPr>
          <w:p w:rsidR="00802949" w:rsidRPr="00006B70" w:rsidRDefault="0014012F" w:rsidP="00D71F6D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006B70">
              <w:rPr>
                <w:rFonts w:ascii="Arial" w:hAnsi="Arial" w:cs="Arial"/>
                <w:sz w:val="20"/>
                <w:szCs w:val="20"/>
                <w:lang w:val="ru-RU"/>
              </w:rPr>
              <w:t>высота</w:t>
            </w:r>
          </w:p>
        </w:tc>
      </w:tr>
      <w:tr w:rsidR="00802949" w:rsidRPr="00006B70" w:rsidTr="00E76285">
        <w:trPr>
          <w:trHeight w:val="153"/>
        </w:trPr>
        <w:tc>
          <w:tcPr>
            <w:tcW w:w="456" w:type="dxa"/>
          </w:tcPr>
          <w:p w:rsidR="00802949" w:rsidRPr="00006B70" w:rsidRDefault="00617B4A" w:rsidP="00D71F6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06B70">
              <w:rPr>
                <w:rFonts w:ascii="Arial" w:hAnsi="Arial" w:cs="Arial"/>
                <w:i/>
                <w:sz w:val="20"/>
                <w:szCs w:val="20"/>
              </w:rPr>
              <w:t>α</w:t>
            </w:r>
          </w:p>
        </w:tc>
        <w:tc>
          <w:tcPr>
            <w:tcW w:w="2696" w:type="dxa"/>
          </w:tcPr>
          <w:p w:rsidR="00802949" w:rsidRPr="00006B70" w:rsidRDefault="0014012F" w:rsidP="00D71F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6B70">
              <w:rPr>
                <w:rFonts w:ascii="Arial" w:hAnsi="Arial" w:cs="Arial"/>
                <w:sz w:val="20"/>
                <w:szCs w:val="20"/>
                <w:lang w:val="ru-RU"/>
              </w:rPr>
              <w:t>угол</w:t>
            </w:r>
            <w:r w:rsidRPr="00006B7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006B70">
              <w:rPr>
                <w:rFonts w:ascii="Arial" w:hAnsi="Arial" w:cs="Arial"/>
                <w:sz w:val="20"/>
                <w:szCs w:val="20"/>
                <w:lang w:val="ru-RU"/>
              </w:rPr>
              <w:t>наклона</w:t>
            </w:r>
          </w:p>
        </w:tc>
      </w:tr>
    </w:tbl>
    <w:p w:rsidR="00E76285" w:rsidRPr="00006B70" w:rsidRDefault="00E76285" w:rsidP="00D71F6D">
      <w:pPr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E76285" w:rsidP="00E76285">
      <w:pPr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006B70">
        <w:rPr>
          <w:rFonts w:ascii="Arial" w:hAnsi="Arial" w:cs="Arial"/>
          <w:spacing w:val="20"/>
          <w:sz w:val="20"/>
          <w:szCs w:val="20"/>
          <w:lang w:val="ru-RU"/>
        </w:rPr>
        <w:t>Примечание</w:t>
      </w:r>
      <w:r w:rsidRPr="00006B70">
        <w:rPr>
          <w:rFonts w:ascii="Arial" w:hAnsi="Arial" w:cs="Arial"/>
          <w:sz w:val="20"/>
          <w:szCs w:val="20"/>
          <w:lang w:val="ru-RU"/>
        </w:rPr>
        <w:t xml:space="preserve"> -</w:t>
      </w:r>
      <w:r w:rsidR="0014012F" w:rsidRPr="00006B70">
        <w:rPr>
          <w:rFonts w:ascii="Arial" w:hAnsi="Arial" w:cs="Arial"/>
          <w:sz w:val="20"/>
          <w:szCs w:val="20"/>
          <w:lang w:val="ru-RU"/>
        </w:rPr>
        <w:t xml:space="preserve"> Информацию о повышенном сопротивлении скольжению см. в Приложении</w:t>
      </w:r>
      <w:r w:rsidR="0014012F" w:rsidRPr="00006B70">
        <w:rPr>
          <w:rFonts w:ascii="Arial" w:hAnsi="Arial" w:cs="Arial"/>
          <w:spacing w:val="7"/>
          <w:sz w:val="20"/>
          <w:szCs w:val="20"/>
          <w:lang w:val="ru-RU"/>
        </w:rPr>
        <w:t xml:space="preserve"> </w:t>
      </w:r>
      <w:r w:rsidR="0014012F" w:rsidRPr="00006B70">
        <w:rPr>
          <w:rFonts w:ascii="Arial" w:hAnsi="Arial" w:cs="Arial"/>
          <w:sz w:val="20"/>
          <w:szCs w:val="20"/>
        </w:rPr>
        <w:t>A</w:t>
      </w:r>
      <w:r w:rsidR="0014012F" w:rsidRPr="00006B70">
        <w:rPr>
          <w:rFonts w:ascii="Arial" w:hAnsi="Arial" w:cs="Arial"/>
          <w:sz w:val="20"/>
          <w:szCs w:val="20"/>
          <w:lang w:val="ru-RU"/>
        </w:rPr>
        <w:t>.</w:t>
      </w:r>
    </w:p>
    <w:p w:rsidR="00802949" w:rsidRPr="00006B70" w:rsidRDefault="00802949" w:rsidP="00D71F6D">
      <w:pPr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E76285" w:rsidP="00E76285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Рисунок 3 — </w:t>
      </w:r>
      <w:r w:rsidRPr="00006B70">
        <w:rPr>
          <w:rFonts w:ascii="Arial" w:hAnsi="Arial" w:cs="Arial"/>
          <w:sz w:val="24"/>
          <w:szCs w:val="24"/>
        </w:rPr>
        <w:t>G</w:t>
      </w:r>
      <w:proofErr w:type="spellStart"/>
      <w:r w:rsidR="0014012F" w:rsidRPr="00006B70">
        <w:rPr>
          <w:rFonts w:ascii="Arial" w:hAnsi="Arial" w:cs="Arial"/>
          <w:sz w:val="24"/>
          <w:szCs w:val="24"/>
          <w:lang w:val="ru-RU"/>
        </w:rPr>
        <w:t>андус</w:t>
      </w:r>
      <w:proofErr w:type="spellEnd"/>
      <w:r w:rsidR="0014012F" w:rsidRPr="00006B70">
        <w:rPr>
          <w:rFonts w:ascii="Arial" w:hAnsi="Arial" w:cs="Arial"/>
          <w:sz w:val="24"/>
          <w:szCs w:val="24"/>
          <w:lang w:val="ru-RU"/>
        </w:rPr>
        <w:t xml:space="preserve"> с ребрами</w:t>
      </w:r>
    </w:p>
    <w:p w:rsidR="00802949" w:rsidRPr="00006B70" w:rsidRDefault="00802949" w:rsidP="00E76285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</w:p>
    <w:p w:rsidR="00802949" w:rsidRPr="00006B70" w:rsidRDefault="00E76285" w:rsidP="00E76285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bookmarkStart w:id="41" w:name="_bookmark28"/>
      <w:bookmarkEnd w:id="41"/>
      <w:r w:rsidRPr="00006B70">
        <w:rPr>
          <w:rFonts w:ascii="Arial" w:hAnsi="Arial" w:cs="Arial"/>
          <w:b/>
          <w:sz w:val="24"/>
          <w:szCs w:val="24"/>
          <w:lang w:val="ru-RU"/>
        </w:rPr>
        <w:t xml:space="preserve">4.2.5 </w:t>
      </w:r>
      <w:r w:rsidR="0014012F" w:rsidRPr="00006B70">
        <w:rPr>
          <w:rFonts w:ascii="Arial" w:hAnsi="Arial" w:cs="Arial"/>
          <w:b/>
          <w:sz w:val="24"/>
          <w:szCs w:val="24"/>
          <w:lang w:val="ru-RU"/>
        </w:rPr>
        <w:t xml:space="preserve">Проектирование и конструкция рабочих площадок и проходов  </w:t>
      </w:r>
    </w:p>
    <w:p w:rsidR="00607231" w:rsidRPr="00006B70" w:rsidRDefault="00607231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607231" w:rsidRPr="00006B70" w:rsidRDefault="00607231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В перечне технических характеристик рабочих платформ и проходов должна быть указана нагрузка, на которую они рассчитаны. </w:t>
      </w:r>
    </w:p>
    <w:p w:rsidR="00802949" w:rsidRPr="00006B70" w:rsidRDefault="0014012F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Для определения расчетной нагрузки необходимо учитывать, по крайней мере, следующее:</w:t>
      </w:r>
    </w:p>
    <w:p w:rsidR="00802949" w:rsidRPr="00006B70" w:rsidRDefault="00E76285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14012F" w:rsidRPr="00006B70">
        <w:rPr>
          <w:rFonts w:ascii="Arial" w:hAnsi="Arial" w:cs="Arial"/>
          <w:sz w:val="24"/>
          <w:szCs w:val="24"/>
          <w:lang w:val="ru-RU"/>
        </w:rPr>
        <w:t xml:space="preserve">количество </w:t>
      </w:r>
      <w:r w:rsidR="00607231" w:rsidRPr="00006B70">
        <w:rPr>
          <w:rFonts w:ascii="Arial" w:hAnsi="Arial" w:cs="Arial"/>
          <w:sz w:val="24"/>
          <w:szCs w:val="24"/>
          <w:lang w:val="ru-RU"/>
        </w:rPr>
        <w:t xml:space="preserve">людей, </w:t>
      </w:r>
      <w:r w:rsidR="0014012F" w:rsidRPr="00006B70">
        <w:rPr>
          <w:rFonts w:ascii="Arial" w:hAnsi="Arial" w:cs="Arial"/>
          <w:sz w:val="24"/>
          <w:szCs w:val="24"/>
          <w:lang w:val="ru-RU"/>
        </w:rPr>
        <w:t>работающих на конкретном месте;</w:t>
      </w:r>
    </w:p>
    <w:p w:rsidR="00802949" w:rsidRPr="00006B70" w:rsidRDefault="00E76285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14012F" w:rsidRPr="00006B70">
        <w:rPr>
          <w:rFonts w:ascii="Arial" w:hAnsi="Arial" w:cs="Arial"/>
          <w:sz w:val="24"/>
          <w:szCs w:val="24"/>
          <w:lang w:val="ru-RU"/>
        </w:rPr>
        <w:t>масс</w:t>
      </w:r>
      <w:r w:rsidR="00607231" w:rsidRPr="00006B70">
        <w:rPr>
          <w:rFonts w:ascii="Arial" w:hAnsi="Arial" w:cs="Arial"/>
          <w:sz w:val="24"/>
          <w:szCs w:val="24"/>
          <w:lang w:val="ru-RU"/>
        </w:rPr>
        <w:t>у</w:t>
      </w:r>
      <w:r w:rsidR="0014012F" w:rsidRPr="00006B70">
        <w:rPr>
          <w:rFonts w:ascii="Arial" w:hAnsi="Arial" w:cs="Arial"/>
          <w:sz w:val="24"/>
          <w:szCs w:val="24"/>
          <w:lang w:val="ru-RU"/>
        </w:rPr>
        <w:t xml:space="preserve"> инструментов, запасных частей и рабочего оборудования, необходимых на месте;</w:t>
      </w:r>
    </w:p>
    <w:p w:rsidR="00802949" w:rsidRPr="00006B70" w:rsidRDefault="00E76285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14012F" w:rsidRPr="00006B70">
        <w:rPr>
          <w:rFonts w:ascii="Arial" w:hAnsi="Arial" w:cs="Arial"/>
          <w:sz w:val="24"/>
          <w:szCs w:val="24"/>
          <w:lang w:val="ru-RU"/>
        </w:rPr>
        <w:t>сил</w:t>
      </w:r>
      <w:r w:rsidR="00607231" w:rsidRPr="00006B70">
        <w:rPr>
          <w:rFonts w:ascii="Arial" w:hAnsi="Arial" w:cs="Arial"/>
          <w:sz w:val="24"/>
          <w:szCs w:val="24"/>
          <w:lang w:val="ru-RU"/>
        </w:rPr>
        <w:t>у</w:t>
      </w:r>
      <w:r w:rsidR="0014012F" w:rsidRPr="00006B70">
        <w:rPr>
          <w:rFonts w:ascii="Arial" w:hAnsi="Arial" w:cs="Arial"/>
          <w:sz w:val="24"/>
          <w:szCs w:val="24"/>
          <w:lang w:val="ru-RU"/>
        </w:rPr>
        <w:t xml:space="preserve"> удара о конструкцию при падении инструментов и/или </w:t>
      </w:r>
      <w:r w:rsidR="00607231" w:rsidRPr="00006B70">
        <w:rPr>
          <w:rFonts w:ascii="Arial" w:hAnsi="Arial" w:cs="Arial"/>
          <w:sz w:val="24"/>
          <w:szCs w:val="24"/>
          <w:lang w:val="ru-RU"/>
        </w:rPr>
        <w:t>(сменных) д</w:t>
      </w:r>
      <w:r w:rsidR="0014012F" w:rsidRPr="00006B70">
        <w:rPr>
          <w:rFonts w:ascii="Arial" w:hAnsi="Arial" w:cs="Arial"/>
          <w:sz w:val="24"/>
          <w:szCs w:val="24"/>
          <w:lang w:val="ru-RU"/>
        </w:rPr>
        <w:t>еталей машин;</w:t>
      </w:r>
    </w:p>
    <w:p w:rsidR="00802949" w:rsidRPr="00006B70" w:rsidRDefault="00E76285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42" w:name="4.2.6_Manoeuvrable_platforms_and_walkway"/>
      <w:bookmarkStart w:id="43" w:name="5_Information_for_use_for_working_platfo"/>
      <w:bookmarkStart w:id="44" w:name="_bookmark30"/>
      <w:bookmarkEnd w:id="42"/>
      <w:bookmarkEnd w:id="43"/>
      <w:bookmarkEnd w:id="44"/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14012F" w:rsidRPr="00006B70">
        <w:rPr>
          <w:rFonts w:ascii="Arial" w:hAnsi="Arial" w:cs="Arial"/>
          <w:sz w:val="24"/>
          <w:szCs w:val="24"/>
          <w:lang w:val="ru-RU"/>
        </w:rPr>
        <w:t>возможные сосредоточенные нагрузки из-за необходимого при работе распределения веса (геометрии) используемых деталей;</w:t>
      </w:r>
    </w:p>
    <w:p w:rsidR="00607231" w:rsidRPr="00006B70" w:rsidRDefault="00E76285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607231" w:rsidRPr="00006B70">
        <w:rPr>
          <w:rFonts w:ascii="Arial" w:hAnsi="Arial" w:cs="Arial"/>
          <w:sz w:val="24"/>
          <w:szCs w:val="24"/>
          <w:lang w:val="ru-RU"/>
        </w:rPr>
        <w:t>вес из-за факторов окружающей среды (например, жидкости, вода, снег, лед, разлив и т. д.), которые могут образоваться в месте проведения работ на платформе.</w:t>
      </w:r>
    </w:p>
    <w:p w:rsidR="00802949" w:rsidRPr="00006B70" w:rsidRDefault="0014012F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Минимальные нагрузки, которые необходимо учитывать для п</w:t>
      </w:r>
      <w:r w:rsidR="00607231" w:rsidRPr="00006B70">
        <w:rPr>
          <w:rFonts w:ascii="Arial" w:hAnsi="Arial" w:cs="Arial"/>
          <w:sz w:val="24"/>
          <w:szCs w:val="24"/>
          <w:lang w:val="ru-RU"/>
        </w:rPr>
        <w:t>роходов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и рабочих пл</w:t>
      </w:r>
      <w:r w:rsidR="00607231" w:rsidRPr="00006B70">
        <w:rPr>
          <w:rFonts w:ascii="Arial" w:hAnsi="Arial" w:cs="Arial"/>
          <w:sz w:val="24"/>
          <w:szCs w:val="24"/>
          <w:lang w:val="ru-RU"/>
        </w:rPr>
        <w:t>атформ</w:t>
      </w:r>
      <w:r w:rsidRPr="00006B70">
        <w:rPr>
          <w:rFonts w:ascii="Arial" w:hAnsi="Arial" w:cs="Arial"/>
          <w:sz w:val="24"/>
          <w:szCs w:val="24"/>
          <w:lang w:val="ru-RU"/>
        </w:rPr>
        <w:t>, следующие:</w:t>
      </w:r>
    </w:p>
    <w:p w:rsidR="00802949" w:rsidRPr="00006B70" w:rsidRDefault="0000412E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8C057D" w:rsidRPr="00006B70">
        <w:rPr>
          <w:rFonts w:ascii="Arial" w:hAnsi="Arial" w:cs="Arial"/>
          <w:sz w:val="24"/>
          <w:szCs w:val="24"/>
          <w:lang w:val="ru-RU"/>
        </w:rPr>
        <w:t xml:space="preserve">равномерно распределенная нагрузка </w:t>
      </w:r>
      <w:r w:rsidR="00607231" w:rsidRPr="00006B70">
        <w:rPr>
          <w:rFonts w:ascii="Arial" w:hAnsi="Arial" w:cs="Arial"/>
          <w:sz w:val="24"/>
          <w:szCs w:val="24"/>
          <w:lang w:val="ru-RU"/>
        </w:rPr>
        <w:t>2</w:t>
      </w:r>
      <w:r w:rsidR="00607231" w:rsidRPr="00006B70">
        <w:rPr>
          <w:rFonts w:ascii="Arial" w:hAnsi="Arial" w:cs="Arial"/>
          <w:spacing w:val="6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кН</w:t>
      </w:r>
      <w:r w:rsidR="00607231" w:rsidRPr="00006B70">
        <w:rPr>
          <w:rFonts w:ascii="Arial" w:hAnsi="Arial" w:cs="Arial"/>
          <w:sz w:val="24"/>
          <w:szCs w:val="24"/>
          <w:lang w:val="ru-RU"/>
        </w:rPr>
        <w:t>/</w:t>
      </w:r>
      <w:r w:rsidRPr="00006B70">
        <w:rPr>
          <w:rFonts w:ascii="Arial" w:hAnsi="Arial" w:cs="Arial"/>
          <w:sz w:val="24"/>
          <w:szCs w:val="24"/>
          <w:lang w:val="ru-RU"/>
        </w:rPr>
        <w:t>м</w:t>
      </w:r>
      <w:r w:rsidRPr="00006B70">
        <w:rPr>
          <w:rFonts w:ascii="Arial" w:hAnsi="Arial" w:cs="Arial"/>
          <w:spacing w:val="16"/>
          <w:position w:val="4"/>
          <w:sz w:val="24"/>
          <w:szCs w:val="24"/>
          <w:vertAlign w:val="superscript"/>
          <w:lang w:val="ru-RU"/>
        </w:rPr>
        <w:t>2</w:t>
      </w:r>
      <w:r w:rsidRPr="00006B70">
        <w:rPr>
          <w:rFonts w:ascii="Arial" w:hAnsi="Arial" w:cs="Arial"/>
          <w:spacing w:val="16"/>
          <w:position w:val="4"/>
          <w:sz w:val="24"/>
          <w:szCs w:val="24"/>
          <w:lang w:val="ru-RU"/>
        </w:rPr>
        <w:t xml:space="preserve"> </w:t>
      </w:r>
      <w:r w:rsidR="008C057D" w:rsidRPr="00006B70">
        <w:rPr>
          <w:rFonts w:ascii="Arial" w:hAnsi="Arial" w:cs="Arial"/>
          <w:sz w:val="24"/>
          <w:szCs w:val="24"/>
          <w:lang w:val="ru-RU"/>
        </w:rPr>
        <w:t>с учетом конструкции;</w:t>
      </w:r>
    </w:p>
    <w:p w:rsidR="00607231" w:rsidRPr="00006B70" w:rsidRDefault="0000412E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607231" w:rsidRPr="00006B70">
        <w:rPr>
          <w:rFonts w:ascii="Arial" w:hAnsi="Arial" w:cs="Arial"/>
          <w:sz w:val="24"/>
          <w:szCs w:val="24"/>
          <w:lang w:val="ru-RU"/>
        </w:rPr>
        <w:t xml:space="preserve">сосредоточенная нагрузка 1,5 кН, приложенная в наиболее неблагоприятном положении на площади </w:t>
      </w:r>
      <w:r w:rsidRPr="00006B70">
        <w:rPr>
          <w:rFonts w:ascii="Arial" w:hAnsi="Arial" w:cs="Arial"/>
          <w:sz w:val="24"/>
          <w:szCs w:val="24"/>
          <w:lang w:val="ru-RU"/>
        </w:rPr>
        <w:t>(</w:t>
      </w:r>
      <w:r w:rsidR="00607231" w:rsidRPr="00006B70">
        <w:rPr>
          <w:rFonts w:ascii="Arial" w:hAnsi="Arial" w:cs="Arial"/>
          <w:sz w:val="24"/>
          <w:szCs w:val="24"/>
          <w:lang w:val="ru-RU"/>
        </w:rPr>
        <w:t>200 × 200</w:t>
      </w:r>
      <w:r w:rsidRPr="00006B70">
        <w:rPr>
          <w:rFonts w:ascii="Arial" w:hAnsi="Arial" w:cs="Arial"/>
          <w:sz w:val="24"/>
          <w:szCs w:val="24"/>
          <w:lang w:val="ru-RU"/>
        </w:rPr>
        <w:t>)</w:t>
      </w:r>
      <w:r w:rsidR="00607231" w:rsidRPr="00006B70">
        <w:rPr>
          <w:rFonts w:ascii="Arial" w:hAnsi="Arial" w:cs="Arial"/>
          <w:sz w:val="24"/>
          <w:szCs w:val="24"/>
          <w:lang w:val="ru-RU"/>
        </w:rPr>
        <w:t xml:space="preserve"> мм пола. </w:t>
      </w:r>
    </w:p>
    <w:p w:rsidR="00607231" w:rsidRPr="00006B70" w:rsidRDefault="008C057D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При расчетной нагрузке прогиб настила не должен превышать 1/200 пролета.</w:t>
      </w:r>
      <w:r w:rsidR="00607231" w:rsidRPr="00006B70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802949" w:rsidRPr="00006B70" w:rsidRDefault="008C057D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При проектировании п</w:t>
      </w:r>
      <w:r w:rsidR="00607231" w:rsidRPr="00006B70">
        <w:rPr>
          <w:rFonts w:ascii="Arial" w:hAnsi="Arial" w:cs="Arial"/>
          <w:sz w:val="24"/>
          <w:szCs w:val="24"/>
          <w:lang w:val="ru-RU"/>
        </w:rPr>
        <w:t xml:space="preserve">рохода </w:t>
      </w:r>
      <w:r w:rsidRPr="00006B70">
        <w:rPr>
          <w:rFonts w:ascii="Arial" w:hAnsi="Arial" w:cs="Arial"/>
          <w:sz w:val="24"/>
          <w:szCs w:val="24"/>
          <w:lang w:val="ru-RU"/>
        </w:rPr>
        <w:t>также необходимо учитывать прогиб под действием динамической нагрузки. Возможные боковые перемещения платформы при нормальном использовании не должны приводить к потере равновесия пользователем платформы или прохода.</w:t>
      </w:r>
    </w:p>
    <w:p w:rsidR="00802949" w:rsidRPr="00006B70" w:rsidRDefault="008C057D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Разница между нагруженным и соседним ненагруженным настилом не должна превышать 4 мм по высоте.</w:t>
      </w:r>
    </w:p>
    <w:p w:rsidR="00802949" w:rsidRPr="00006B70" w:rsidRDefault="008C057D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lastRenderedPageBreak/>
        <w:t xml:space="preserve">Безопасная прочность и жесткость конструкции </w:t>
      </w:r>
      <w:r w:rsidR="00607231" w:rsidRPr="00006B70">
        <w:rPr>
          <w:rFonts w:ascii="Arial" w:hAnsi="Arial" w:cs="Arial"/>
          <w:sz w:val="24"/>
          <w:szCs w:val="24"/>
          <w:lang w:val="ru-RU"/>
        </w:rPr>
        <w:t>проходов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и рабочих пл</w:t>
      </w:r>
      <w:r w:rsidR="00607231" w:rsidRPr="00006B70">
        <w:rPr>
          <w:rFonts w:ascii="Arial" w:hAnsi="Arial" w:cs="Arial"/>
          <w:sz w:val="24"/>
          <w:szCs w:val="24"/>
          <w:lang w:val="ru-RU"/>
        </w:rPr>
        <w:t>атформ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должны быть проверены либо расчетом, либо испытаниями.</w:t>
      </w:r>
    </w:p>
    <w:p w:rsidR="00802949" w:rsidRPr="00006B70" w:rsidRDefault="00802949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00412E" w:rsidP="00E76285">
      <w:pPr>
        <w:ind w:firstLine="567"/>
        <w:jc w:val="both"/>
        <w:rPr>
          <w:rFonts w:ascii="Arial" w:hAnsi="Arial" w:cs="Arial"/>
          <w:b/>
          <w:sz w:val="24"/>
          <w:szCs w:val="24"/>
          <w:lang w:val="ru-RU"/>
        </w:rPr>
      </w:pPr>
      <w:bookmarkStart w:id="45" w:name="_bookmark31"/>
      <w:bookmarkEnd w:id="45"/>
      <w:r w:rsidRPr="00006B70">
        <w:rPr>
          <w:rFonts w:ascii="Arial" w:hAnsi="Arial" w:cs="Arial"/>
          <w:b/>
          <w:sz w:val="24"/>
          <w:szCs w:val="24"/>
          <w:lang w:val="ru-RU"/>
        </w:rPr>
        <w:t xml:space="preserve">4.2.6 </w:t>
      </w:r>
      <w:r w:rsidR="008C057D" w:rsidRPr="00006B70">
        <w:rPr>
          <w:rFonts w:ascii="Arial" w:hAnsi="Arial" w:cs="Arial"/>
          <w:b/>
          <w:sz w:val="24"/>
          <w:szCs w:val="24"/>
          <w:lang w:val="ru-RU"/>
        </w:rPr>
        <w:t>Маневренные платформы или проходы</w:t>
      </w:r>
    </w:p>
    <w:p w:rsidR="0000412E" w:rsidRPr="00006B70" w:rsidRDefault="0000412E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607231" w:rsidRPr="00006B70" w:rsidRDefault="00607231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Там, где стационарный доступ практически невозможен, могут быть установлены складные, раздвижные, регулируемые по высоте или шарнирные детали.  </w:t>
      </w:r>
    </w:p>
    <w:p w:rsidR="008C057D" w:rsidRPr="00006B70" w:rsidRDefault="00607231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В дополнение к требованиям, предъявляемым к стационарным платформам и проходам, применяются следующие требования:</w:t>
      </w:r>
    </w:p>
    <w:p w:rsidR="00802949" w:rsidRPr="00006B70" w:rsidRDefault="0000412E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607231" w:rsidRPr="00006B70">
        <w:rPr>
          <w:rFonts w:ascii="Arial" w:hAnsi="Arial" w:cs="Arial"/>
          <w:sz w:val="24"/>
          <w:szCs w:val="24"/>
          <w:lang w:val="ru-RU"/>
        </w:rPr>
        <w:t xml:space="preserve">он </w:t>
      </w:r>
      <w:r w:rsidR="008C057D" w:rsidRPr="00006B70">
        <w:rPr>
          <w:rFonts w:ascii="Arial" w:hAnsi="Arial" w:cs="Arial"/>
          <w:sz w:val="24"/>
          <w:szCs w:val="24"/>
          <w:lang w:val="ru-RU"/>
        </w:rPr>
        <w:t>крепится к стационарным средствам доступа</w:t>
      </w:r>
      <w:r w:rsidR="00607231" w:rsidRPr="00006B70">
        <w:rPr>
          <w:rFonts w:ascii="Arial" w:hAnsi="Arial" w:cs="Arial"/>
          <w:sz w:val="24"/>
          <w:szCs w:val="24"/>
          <w:lang w:val="ru-RU"/>
        </w:rPr>
        <w:t>;</w:t>
      </w:r>
    </w:p>
    <w:p w:rsidR="00607231" w:rsidRPr="00006B70" w:rsidRDefault="0000412E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607231" w:rsidRPr="00006B70">
        <w:rPr>
          <w:rFonts w:ascii="Arial" w:hAnsi="Arial" w:cs="Arial"/>
          <w:sz w:val="24"/>
          <w:szCs w:val="24"/>
          <w:lang w:val="ru-RU"/>
        </w:rPr>
        <w:t>он должен быть заблокирован в предусмотренных положениях при использовании и в положении хранения, т.е. под действием силы тяжести, силы натяжения или самоблокирующегося механизма;</w:t>
      </w:r>
    </w:p>
    <w:p w:rsidR="00802949" w:rsidRPr="00006B70" w:rsidRDefault="0000412E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607231" w:rsidRPr="00006B70">
        <w:rPr>
          <w:rFonts w:ascii="Arial" w:hAnsi="Arial" w:cs="Arial"/>
          <w:sz w:val="24"/>
          <w:szCs w:val="24"/>
          <w:lang w:val="ru-RU"/>
        </w:rPr>
        <w:t>должна быть с</w:t>
      </w:r>
      <w:r w:rsidR="008C057D" w:rsidRPr="00006B70">
        <w:rPr>
          <w:rFonts w:ascii="Arial" w:hAnsi="Arial" w:cs="Arial"/>
          <w:sz w:val="24"/>
          <w:szCs w:val="24"/>
          <w:lang w:val="ru-RU"/>
        </w:rPr>
        <w:t>констру</w:t>
      </w:r>
      <w:r w:rsidR="00607231" w:rsidRPr="00006B70">
        <w:rPr>
          <w:rFonts w:ascii="Arial" w:hAnsi="Arial" w:cs="Arial"/>
          <w:sz w:val="24"/>
          <w:szCs w:val="24"/>
          <w:lang w:val="ru-RU"/>
        </w:rPr>
        <w:t>ирована таким образом, чтобы</w:t>
      </w:r>
      <w:r w:rsidR="008C057D" w:rsidRPr="00006B70">
        <w:rPr>
          <w:rFonts w:ascii="Arial" w:hAnsi="Arial" w:cs="Arial"/>
          <w:sz w:val="24"/>
          <w:szCs w:val="24"/>
          <w:lang w:val="ru-RU"/>
        </w:rPr>
        <w:t xml:space="preserve"> минимизировать риск защемления, в частности при открытии или закрытии; </w:t>
      </w:r>
    </w:p>
    <w:p w:rsidR="00802949" w:rsidRPr="00006B70" w:rsidRDefault="0000412E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8C057D" w:rsidRPr="00006B70">
        <w:rPr>
          <w:rFonts w:ascii="Arial" w:hAnsi="Arial" w:cs="Arial"/>
          <w:sz w:val="24"/>
          <w:szCs w:val="24"/>
          <w:lang w:val="ru-RU"/>
        </w:rPr>
        <w:t xml:space="preserve">сила ручного управления, необходимая для регулировки высоты, не должна превышать рекомендуемые пределы усилия для работы механизмов (см. </w:t>
      </w:r>
      <w:r w:rsidR="008C057D" w:rsidRPr="00006B70">
        <w:rPr>
          <w:rFonts w:ascii="Arial" w:hAnsi="Arial" w:cs="Arial"/>
          <w:sz w:val="24"/>
          <w:szCs w:val="24"/>
        </w:rPr>
        <w:t>EN</w:t>
      </w:r>
      <w:r w:rsidR="008C057D" w:rsidRPr="00006B70">
        <w:rPr>
          <w:rFonts w:ascii="Arial" w:hAnsi="Arial" w:cs="Arial"/>
          <w:sz w:val="24"/>
          <w:szCs w:val="24"/>
          <w:lang w:val="ru-RU"/>
        </w:rPr>
        <w:t xml:space="preserve"> 1005-3:2002+</w:t>
      </w:r>
      <w:r w:rsidR="008C057D" w:rsidRPr="00006B70">
        <w:rPr>
          <w:rFonts w:ascii="Arial" w:hAnsi="Arial" w:cs="Arial"/>
          <w:sz w:val="24"/>
          <w:szCs w:val="24"/>
        </w:rPr>
        <w:t>A</w:t>
      </w:r>
      <w:r w:rsidR="008C057D" w:rsidRPr="00006B70">
        <w:rPr>
          <w:rFonts w:ascii="Arial" w:hAnsi="Arial" w:cs="Arial"/>
          <w:sz w:val="24"/>
          <w:szCs w:val="24"/>
          <w:lang w:val="ru-RU"/>
        </w:rPr>
        <w:t xml:space="preserve">1:2008 и </w:t>
      </w:r>
      <w:r w:rsidR="008C057D" w:rsidRPr="00006B70">
        <w:rPr>
          <w:rFonts w:ascii="Arial" w:hAnsi="Arial" w:cs="Arial"/>
          <w:sz w:val="24"/>
          <w:szCs w:val="24"/>
        </w:rPr>
        <w:t>EN</w:t>
      </w:r>
      <w:r w:rsidR="008C057D" w:rsidRPr="00006B70">
        <w:rPr>
          <w:rFonts w:ascii="Arial" w:hAnsi="Arial" w:cs="Arial"/>
          <w:sz w:val="24"/>
          <w:szCs w:val="24"/>
          <w:lang w:val="ru-RU"/>
        </w:rPr>
        <w:t xml:space="preserve"> 1005-2:2003+</w:t>
      </w:r>
      <w:r w:rsidR="008C057D" w:rsidRPr="00006B70">
        <w:rPr>
          <w:rFonts w:ascii="Arial" w:hAnsi="Arial" w:cs="Arial"/>
          <w:sz w:val="24"/>
          <w:szCs w:val="24"/>
        </w:rPr>
        <w:t>A</w:t>
      </w:r>
      <w:r w:rsidR="008C057D" w:rsidRPr="00006B70">
        <w:rPr>
          <w:rFonts w:ascii="Arial" w:hAnsi="Arial" w:cs="Arial"/>
          <w:sz w:val="24"/>
          <w:szCs w:val="24"/>
          <w:lang w:val="ru-RU"/>
        </w:rPr>
        <w:t>1:2008);</w:t>
      </w:r>
    </w:p>
    <w:p w:rsidR="00802949" w:rsidRPr="00006B70" w:rsidRDefault="0000412E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8C057D" w:rsidRPr="00006B70">
        <w:rPr>
          <w:rFonts w:ascii="Arial" w:hAnsi="Arial" w:cs="Arial"/>
          <w:sz w:val="24"/>
          <w:szCs w:val="24"/>
          <w:lang w:val="ru-RU"/>
        </w:rPr>
        <w:t>не должен находит</w:t>
      </w:r>
      <w:r w:rsidR="00607231" w:rsidRPr="00006B70">
        <w:rPr>
          <w:rFonts w:ascii="Arial" w:hAnsi="Arial" w:cs="Arial"/>
          <w:sz w:val="24"/>
          <w:szCs w:val="24"/>
          <w:lang w:val="ru-RU"/>
        </w:rPr>
        <w:t>ь</w:t>
      </w:r>
      <w:r w:rsidR="008C057D" w:rsidRPr="00006B70">
        <w:rPr>
          <w:rFonts w:ascii="Arial" w:hAnsi="Arial" w:cs="Arial"/>
          <w:sz w:val="24"/>
          <w:szCs w:val="24"/>
          <w:lang w:val="ru-RU"/>
        </w:rPr>
        <w:t>ся в позиции использования</w:t>
      </w:r>
    </w:p>
    <w:p w:rsidR="00802949" w:rsidRPr="00006B70" w:rsidRDefault="0000412E" w:rsidP="0000412E">
      <w:pPr>
        <w:ind w:firstLine="851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8C057D" w:rsidRPr="00006B70">
        <w:rPr>
          <w:rFonts w:ascii="Arial" w:hAnsi="Arial" w:cs="Arial"/>
          <w:sz w:val="24"/>
          <w:szCs w:val="24"/>
          <w:lang w:val="ru-RU"/>
        </w:rPr>
        <w:t>блокировать проход, или</w:t>
      </w:r>
    </w:p>
    <w:p w:rsidR="00802949" w:rsidRPr="00006B70" w:rsidRDefault="0000412E" w:rsidP="0000412E">
      <w:pPr>
        <w:ind w:firstLine="851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- </w:t>
      </w:r>
      <w:r w:rsidR="008C057D" w:rsidRPr="00006B70">
        <w:rPr>
          <w:rFonts w:ascii="Arial" w:hAnsi="Arial" w:cs="Arial"/>
          <w:sz w:val="24"/>
          <w:szCs w:val="24"/>
          <w:lang w:val="ru-RU"/>
        </w:rPr>
        <w:t>созда</w:t>
      </w:r>
      <w:r w:rsidR="00C9538A" w:rsidRPr="00006B70">
        <w:rPr>
          <w:rFonts w:ascii="Arial" w:hAnsi="Arial" w:cs="Arial"/>
          <w:sz w:val="24"/>
          <w:szCs w:val="24"/>
          <w:lang w:val="ru-RU"/>
        </w:rPr>
        <w:t>ва</w:t>
      </w:r>
      <w:r w:rsidR="008C057D" w:rsidRPr="00006B70">
        <w:rPr>
          <w:rFonts w:ascii="Arial" w:hAnsi="Arial" w:cs="Arial"/>
          <w:sz w:val="24"/>
          <w:szCs w:val="24"/>
          <w:lang w:val="ru-RU"/>
        </w:rPr>
        <w:t>ть замкнутое пространство(а).</w:t>
      </w:r>
    </w:p>
    <w:p w:rsidR="0000412E" w:rsidRPr="00006B70" w:rsidRDefault="0000412E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00412E" w:rsidP="00E76285">
      <w:pPr>
        <w:ind w:firstLine="567"/>
        <w:jc w:val="both"/>
        <w:rPr>
          <w:rFonts w:ascii="Arial" w:hAnsi="Arial" w:cs="Arial"/>
          <w:sz w:val="20"/>
          <w:szCs w:val="20"/>
          <w:lang w:val="ru-RU"/>
        </w:rPr>
      </w:pPr>
      <w:r w:rsidRPr="00006B70">
        <w:rPr>
          <w:rFonts w:ascii="Arial" w:hAnsi="Arial" w:cs="Arial"/>
          <w:spacing w:val="20"/>
          <w:sz w:val="20"/>
          <w:szCs w:val="20"/>
          <w:lang w:val="ru-RU"/>
        </w:rPr>
        <w:t>Примечание</w:t>
      </w:r>
      <w:r w:rsidRPr="00006B70">
        <w:rPr>
          <w:rFonts w:ascii="Arial" w:hAnsi="Arial" w:cs="Arial"/>
          <w:sz w:val="20"/>
          <w:szCs w:val="20"/>
          <w:lang w:val="ru-RU"/>
        </w:rPr>
        <w:t xml:space="preserve"> - </w:t>
      </w:r>
      <w:r w:rsidR="008C057D" w:rsidRPr="00006B70">
        <w:rPr>
          <w:rFonts w:ascii="Arial" w:hAnsi="Arial" w:cs="Arial"/>
          <w:sz w:val="20"/>
          <w:szCs w:val="20"/>
          <w:lang w:val="ru-RU"/>
        </w:rPr>
        <w:t>Секцию стационарной системы доступа можно регулировать для удобного хранения на машине.</w:t>
      </w:r>
    </w:p>
    <w:p w:rsidR="00802949" w:rsidRPr="00006B70" w:rsidRDefault="00802949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00412E" w:rsidP="0000412E">
      <w:pPr>
        <w:pStyle w:val="1"/>
        <w:ind w:left="0" w:firstLine="567"/>
        <w:jc w:val="both"/>
        <w:rPr>
          <w:rFonts w:ascii="Arial" w:hAnsi="Arial" w:cs="Arial"/>
          <w:sz w:val="28"/>
          <w:szCs w:val="28"/>
          <w:lang w:val="ru-RU"/>
        </w:rPr>
      </w:pPr>
      <w:bookmarkStart w:id="46" w:name="_Toc104065496"/>
      <w:r w:rsidRPr="00006B70">
        <w:rPr>
          <w:rFonts w:ascii="Arial" w:hAnsi="Arial" w:cs="Arial"/>
          <w:sz w:val="28"/>
          <w:szCs w:val="28"/>
          <w:lang w:val="ru-RU"/>
        </w:rPr>
        <w:t xml:space="preserve">5 </w:t>
      </w:r>
      <w:r w:rsidR="008C057D" w:rsidRPr="00006B70">
        <w:rPr>
          <w:rFonts w:ascii="Arial" w:hAnsi="Arial" w:cs="Arial"/>
          <w:sz w:val="28"/>
          <w:szCs w:val="28"/>
          <w:lang w:val="ru-RU"/>
        </w:rPr>
        <w:t>Информация по использованию рабочих пл</w:t>
      </w:r>
      <w:r w:rsidR="00607231" w:rsidRPr="00006B70">
        <w:rPr>
          <w:rFonts w:ascii="Arial" w:hAnsi="Arial" w:cs="Arial"/>
          <w:sz w:val="28"/>
          <w:szCs w:val="28"/>
          <w:lang w:val="ru-RU"/>
        </w:rPr>
        <w:t xml:space="preserve">атформ </w:t>
      </w:r>
      <w:r w:rsidR="008C057D" w:rsidRPr="00006B70">
        <w:rPr>
          <w:rFonts w:ascii="Arial" w:hAnsi="Arial" w:cs="Arial"/>
          <w:sz w:val="28"/>
          <w:szCs w:val="28"/>
          <w:lang w:val="ru-RU"/>
        </w:rPr>
        <w:t>и проходов</w:t>
      </w:r>
      <w:bookmarkEnd w:id="46"/>
    </w:p>
    <w:p w:rsidR="0000412E" w:rsidRPr="00006B70" w:rsidRDefault="0000412E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</w:p>
    <w:p w:rsidR="008C057D" w:rsidRPr="00006B70" w:rsidRDefault="008C057D" w:rsidP="00E76285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В дополнение к общим требованиям (см. ISO 14122-1:2016, пункт 7) для маневренных платформ и проходов изготовитель должен указать</w:t>
      </w:r>
      <w:r w:rsidR="00607231" w:rsidRPr="00006B70">
        <w:rPr>
          <w:rFonts w:ascii="Arial" w:hAnsi="Arial" w:cs="Arial"/>
          <w:sz w:val="24"/>
          <w:szCs w:val="24"/>
          <w:lang w:val="ru-RU"/>
        </w:rPr>
        <w:t xml:space="preserve"> в инструкциях</w:t>
      </w:r>
      <w:r w:rsidRPr="00006B70">
        <w:rPr>
          <w:rFonts w:ascii="Arial" w:hAnsi="Arial" w:cs="Arial"/>
          <w:sz w:val="24"/>
          <w:szCs w:val="24"/>
          <w:lang w:val="ru-RU"/>
        </w:rPr>
        <w:t>, как складные, выдвижные, регулируемые по высоте или навесные части должны быть зафиксирова</w:t>
      </w:r>
      <w:r w:rsidR="00FA6AE1" w:rsidRPr="00006B70">
        <w:rPr>
          <w:rFonts w:ascii="Arial" w:hAnsi="Arial" w:cs="Arial"/>
          <w:sz w:val="24"/>
          <w:szCs w:val="24"/>
          <w:lang w:val="ru-RU"/>
        </w:rPr>
        <w:t xml:space="preserve">ны в предусмотренных положениях, как при использовании, так </w:t>
      </w:r>
      <w:r w:rsidRPr="00006B70">
        <w:rPr>
          <w:rFonts w:ascii="Arial" w:hAnsi="Arial" w:cs="Arial"/>
          <w:sz w:val="24"/>
          <w:szCs w:val="24"/>
          <w:lang w:val="ru-RU"/>
        </w:rPr>
        <w:t>и в положении хранения.</w:t>
      </w:r>
    </w:p>
    <w:p w:rsidR="00607231" w:rsidRPr="00006B70" w:rsidRDefault="00607231" w:rsidP="00D71F6D">
      <w:pPr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802949" w:rsidRPr="00006B70" w:rsidRDefault="00802949" w:rsidP="00D71F6D">
      <w:pPr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802949" w:rsidP="00D71F6D">
      <w:pPr>
        <w:rPr>
          <w:rFonts w:ascii="Arial" w:hAnsi="Arial" w:cs="Arial"/>
          <w:sz w:val="24"/>
          <w:szCs w:val="24"/>
          <w:lang w:val="ru-RU"/>
        </w:rPr>
      </w:pPr>
    </w:p>
    <w:p w:rsidR="00B52844" w:rsidRPr="00006B70" w:rsidRDefault="00B52844">
      <w:pPr>
        <w:rPr>
          <w:rFonts w:ascii="Arial" w:hAnsi="Arial" w:cs="Arial"/>
          <w:b/>
          <w:sz w:val="24"/>
          <w:szCs w:val="24"/>
          <w:lang w:val="ru-RU"/>
        </w:rPr>
      </w:pPr>
      <w:bookmarkStart w:id="47" w:name="Annex_A_(informative)__Different_methods"/>
      <w:bookmarkStart w:id="48" w:name="_bookmark32"/>
      <w:bookmarkEnd w:id="47"/>
      <w:bookmarkEnd w:id="48"/>
      <w:r w:rsidRPr="00006B70">
        <w:rPr>
          <w:rFonts w:ascii="Arial" w:hAnsi="Arial" w:cs="Arial"/>
          <w:b/>
          <w:sz w:val="24"/>
          <w:szCs w:val="24"/>
          <w:lang w:val="ru-RU"/>
        </w:rPr>
        <w:br w:type="page"/>
      </w:r>
    </w:p>
    <w:p w:rsidR="00802949" w:rsidRPr="00006B70" w:rsidRDefault="00FA6AE1" w:rsidP="0000412E">
      <w:pPr>
        <w:pStyle w:val="1"/>
        <w:jc w:val="center"/>
        <w:rPr>
          <w:rFonts w:ascii="Arial" w:hAnsi="Arial" w:cs="Arial"/>
          <w:sz w:val="28"/>
          <w:szCs w:val="28"/>
          <w:lang w:val="ru-RU"/>
        </w:rPr>
      </w:pPr>
      <w:bookmarkStart w:id="49" w:name="_Toc104065497"/>
      <w:r w:rsidRPr="00006B70">
        <w:rPr>
          <w:rFonts w:ascii="Arial" w:hAnsi="Arial" w:cs="Arial"/>
          <w:sz w:val="28"/>
          <w:szCs w:val="28"/>
          <w:lang w:val="ru-RU"/>
        </w:rPr>
        <w:lastRenderedPageBreak/>
        <w:t>Приложения А</w:t>
      </w:r>
      <w:bookmarkEnd w:id="49"/>
    </w:p>
    <w:p w:rsidR="00802949" w:rsidRPr="00006B70" w:rsidRDefault="00FA6AE1" w:rsidP="0000412E">
      <w:pPr>
        <w:pStyle w:val="1"/>
        <w:jc w:val="center"/>
        <w:rPr>
          <w:rFonts w:ascii="Arial" w:hAnsi="Arial" w:cs="Arial"/>
          <w:b w:val="0"/>
          <w:sz w:val="24"/>
          <w:szCs w:val="24"/>
          <w:lang w:val="ru-RU"/>
        </w:rPr>
      </w:pPr>
      <w:bookmarkStart w:id="50" w:name="_Toc104065498"/>
      <w:r w:rsidRPr="00006B70">
        <w:rPr>
          <w:rFonts w:ascii="Arial" w:hAnsi="Arial" w:cs="Arial"/>
          <w:b w:val="0"/>
          <w:sz w:val="24"/>
          <w:szCs w:val="24"/>
          <w:lang w:val="ru-RU"/>
        </w:rPr>
        <w:t>(</w:t>
      </w:r>
      <w:r w:rsidR="00607231" w:rsidRPr="00006B70">
        <w:rPr>
          <w:rFonts w:ascii="Arial" w:hAnsi="Arial" w:cs="Arial"/>
          <w:b w:val="0"/>
          <w:sz w:val="24"/>
          <w:szCs w:val="24"/>
          <w:lang w:val="ru-RU"/>
        </w:rPr>
        <w:t>справочное</w:t>
      </w:r>
      <w:r w:rsidRPr="00006B70">
        <w:rPr>
          <w:rFonts w:ascii="Arial" w:hAnsi="Arial" w:cs="Arial"/>
          <w:b w:val="0"/>
          <w:sz w:val="24"/>
          <w:szCs w:val="24"/>
          <w:lang w:val="ru-RU"/>
        </w:rPr>
        <w:t>)</w:t>
      </w:r>
      <w:bookmarkEnd w:id="50"/>
    </w:p>
    <w:p w:rsidR="0000412E" w:rsidRPr="00006B70" w:rsidRDefault="0000412E" w:rsidP="0000412E">
      <w:pPr>
        <w:pStyle w:val="1"/>
        <w:jc w:val="center"/>
        <w:rPr>
          <w:rFonts w:ascii="Arial" w:hAnsi="Arial" w:cs="Arial"/>
          <w:sz w:val="28"/>
          <w:szCs w:val="28"/>
          <w:lang w:val="ru-RU"/>
        </w:rPr>
      </w:pPr>
    </w:p>
    <w:p w:rsidR="00802949" w:rsidRPr="00006B70" w:rsidRDefault="00FA6AE1" w:rsidP="0000412E">
      <w:pPr>
        <w:pStyle w:val="1"/>
        <w:jc w:val="center"/>
        <w:rPr>
          <w:rFonts w:ascii="Arial" w:hAnsi="Arial" w:cs="Arial"/>
          <w:sz w:val="28"/>
          <w:szCs w:val="28"/>
          <w:lang w:val="ru-RU"/>
        </w:rPr>
      </w:pPr>
      <w:bookmarkStart w:id="51" w:name="_Toc104065499"/>
      <w:r w:rsidRPr="00006B70">
        <w:rPr>
          <w:rFonts w:ascii="Arial" w:hAnsi="Arial" w:cs="Arial"/>
          <w:sz w:val="28"/>
          <w:szCs w:val="28"/>
          <w:lang w:val="ru-RU"/>
        </w:rPr>
        <w:t>Различные методы определения уровней сопротивления скольжению</w:t>
      </w:r>
      <w:bookmarkEnd w:id="51"/>
    </w:p>
    <w:p w:rsidR="00802949" w:rsidRPr="00006B70" w:rsidRDefault="00802949" w:rsidP="00D71F6D">
      <w:pPr>
        <w:rPr>
          <w:rFonts w:ascii="Arial" w:hAnsi="Arial" w:cs="Arial"/>
          <w:b/>
          <w:sz w:val="24"/>
          <w:szCs w:val="24"/>
          <w:lang w:val="ru-RU"/>
        </w:rPr>
      </w:pPr>
    </w:p>
    <w:p w:rsidR="00802949" w:rsidRPr="00006B70" w:rsidRDefault="00FA6AE1" w:rsidP="0000412E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 xml:space="preserve">На момент публикации </w:t>
      </w:r>
      <w:r w:rsidRPr="00006B70">
        <w:rPr>
          <w:rFonts w:ascii="Arial" w:hAnsi="Arial" w:cs="Arial"/>
          <w:sz w:val="24"/>
          <w:szCs w:val="24"/>
        </w:rPr>
        <w:t>ISO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14122</w:t>
      </w:r>
      <w:r w:rsidR="0000412E" w:rsidRPr="00006B70">
        <w:rPr>
          <w:rFonts w:ascii="Arial" w:hAnsi="Arial" w:cs="Arial"/>
          <w:sz w:val="24"/>
          <w:szCs w:val="24"/>
          <w:lang w:val="ru-RU"/>
        </w:rPr>
        <w:t>-2:2016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 не существовало стандартов, но следующие национальные документы являются одними из доступных. См. </w:t>
      </w:r>
      <w:r w:rsidR="00607231" w:rsidRPr="00006B70">
        <w:rPr>
          <w:rFonts w:ascii="Arial" w:hAnsi="Arial" w:cs="Arial"/>
          <w:sz w:val="24"/>
          <w:szCs w:val="24"/>
          <w:lang w:val="ru-RU"/>
        </w:rPr>
        <w:t>библиографию</w:t>
      </w:r>
      <w:r w:rsidRPr="00006B70">
        <w:rPr>
          <w:rFonts w:ascii="Arial" w:hAnsi="Arial" w:cs="Arial"/>
          <w:sz w:val="24"/>
          <w:szCs w:val="24"/>
          <w:lang w:val="ru-RU"/>
        </w:rPr>
        <w:t xml:space="preserve">.   </w:t>
      </w:r>
    </w:p>
    <w:p w:rsidR="00802949" w:rsidRPr="00006B70" w:rsidRDefault="00FA6AE1" w:rsidP="0000412E">
      <w:pPr>
        <w:ind w:firstLine="567"/>
        <w:rPr>
          <w:rFonts w:ascii="Arial" w:hAnsi="Arial" w:cs="Arial"/>
          <w:b/>
          <w:sz w:val="24"/>
          <w:szCs w:val="24"/>
          <w:lang w:val="ru-RU"/>
        </w:rPr>
      </w:pPr>
      <w:r w:rsidRPr="00006B70">
        <w:rPr>
          <w:rFonts w:ascii="Arial" w:hAnsi="Arial" w:cs="Arial"/>
          <w:b/>
          <w:sz w:val="24"/>
          <w:szCs w:val="24"/>
          <w:lang w:val="ru-RU"/>
        </w:rPr>
        <w:t>Франция</w:t>
      </w:r>
    </w:p>
    <w:p w:rsidR="00802949" w:rsidRPr="00006B70" w:rsidRDefault="00FA6AE1" w:rsidP="0000412E">
      <w:pPr>
        <w:ind w:firstLine="567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pacing w:val="-1"/>
          <w:sz w:val="24"/>
          <w:szCs w:val="24"/>
          <w:lang w:val="ru-RU"/>
        </w:rPr>
        <w:t>Ссылки</w:t>
      </w:r>
      <w:r w:rsidR="00617B4A" w:rsidRPr="00006B70">
        <w:rPr>
          <w:rFonts w:ascii="Arial" w:hAnsi="Arial" w:cs="Arial"/>
          <w:spacing w:val="-11"/>
          <w:sz w:val="24"/>
          <w:szCs w:val="24"/>
          <w:lang w:val="ru-RU"/>
        </w:rPr>
        <w:t xml:space="preserve"> </w:t>
      </w:r>
      <w:r w:rsidR="00617B4A" w:rsidRPr="00006B70">
        <w:rPr>
          <w:rFonts w:ascii="Arial" w:hAnsi="Arial" w:cs="Arial"/>
          <w:spacing w:val="-1"/>
          <w:sz w:val="24"/>
          <w:szCs w:val="24"/>
          <w:lang w:val="ru-RU"/>
        </w:rPr>
        <w:t>[13],</w:t>
      </w:r>
      <w:r w:rsidR="00617B4A" w:rsidRPr="00006B70">
        <w:rPr>
          <w:rFonts w:ascii="Arial" w:hAnsi="Arial" w:cs="Arial"/>
          <w:spacing w:val="-11"/>
          <w:sz w:val="24"/>
          <w:szCs w:val="24"/>
          <w:lang w:val="ru-RU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ru-RU"/>
        </w:rPr>
        <w:t>[14],</w:t>
      </w:r>
      <w:r w:rsidR="00617B4A" w:rsidRPr="00006B70">
        <w:rPr>
          <w:rFonts w:ascii="Arial" w:hAnsi="Arial" w:cs="Arial"/>
          <w:spacing w:val="-11"/>
          <w:sz w:val="24"/>
          <w:szCs w:val="24"/>
          <w:lang w:val="ru-RU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ru-RU"/>
        </w:rPr>
        <w:t>[15]</w:t>
      </w:r>
      <w:r w:rsidR="00617B4A" w:rsidRPr="00006B70">
        <w:rPr>
          <w:rFonts w:ascii="Arial" w:hAnsi="Arial" w:cs="Arial"/>
          <w:spacing w:val="-11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и</w:t>
      </w:r>
      <w:r w:rsidR="00617B4A" w:rsidRPr="00006B70">
        <w:rPr>
          <w:rFonts w:ascii="Arial" w:hAnsi="Arial" w:cs="Arial"/>
          <w:spacing w:val="-10"/>
          <w:sz w:val="24"/>
          <w:szCs w:val="24"/>
          <w:lang w:val="ru-RU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ru-RU"/>
        </w:rPr>
        <w:t>[16].</w:t>
      </w:r>
    </w:p>
    <w:p w:rsidR="0000412E" w:rsidRPr="00006B70" w:rsidRDefault="00FA6AE1" w:rsidP="0000412E">
      <w:pPr>
        <w:ind w:firstLine="567"/>
        <w:rPr>
          <w:rFonts w:ascii="Arial" w:hAnsi="Arial" w:cs="Arial"/>
          <w:b/>
          <w:spacing w:val="1"/>
          <w:sz w:val="24"/>
          <w:szCs w:val="24"/>
          <w:lang w:val="ru-RU"/>
        </w:rPr>
      </w:pPr>
      <w:r w:rsidRPr="00006B70">
        <w:rPr>
          <w:rFonts w:ascii="Arial" w:hAnsi="Arial" w:cs="Arial"/>
          <w:b/>
          <w:sz w:val="24"/>
          <w:szCs w:val="24"/>
          <w:lang w:val="ru-RU"/>
        </w:rPr>
        <w:t>Германия</w:t>
      </w:r>
      <w:r w:rsidR="00617B4A" w:rsidRPr="00006B70">
        <w:rPr>
          <w:rFonts w:ascii="Arial" w:hAnsi="Arial" w:cs="Arial"/>
          <w:b/>
          <w:spacing w:val="1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b/>
          <w:spacing w:val="1"/>
          <w:sz w:val="24"/>
          <w:szCs w:val="24"/>
          <w:lang w:val="ru-RU"/>
        </w:rPr>
        <w:t xml:space="preserve"> </w:t>
      </w:r>
    </w:p>
    <w:p w:rsidR="0000412E" w:rsidRPr="00006B70" w:rsidRDefault="00FA6AE1" w:rsidP="0000412E">
      <w:pPr>
        <w:ind w:firstLine="567"/>
        <w:rPr>
          <w:rFonts w:ascii="Arial" w:hAnsi="Arial" w:cs="Arial"/>
          <w:spacing w:val="1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Ссылка</w:t>
      </w:r>
      <w:r w:rsidR="00617B4A" w:rsidRPr="00006B70">
        <w:rPr>
          <w:rFonts w:ascii="Arial" w:hAnsi="Arial" w:cs="Arial"/>
          <w:sz w:val="24"/>
          <w:szCs w:val="24"/>
          <w:lang w:val="ru-RU"/>
        </w:rPr>
        <w:t xml:space="preserve"> [12].</w:t>
      </w:r>
      <w:r w:rsidR="00617B4A" w:rsidRPr="00006B70">
        <w:rPr>
          <w:rFonts w:ascii="Arial" w:hAnsi="Arial" w:cs="Arial"/>
          <w:spacing w:val="1"/>
          <w:sz w:val="24"/>
          <w:szCs w:val="24"/>
          <w:lang w:val="ru-RU"/>
        </w:rPr>
        <w:t xml:space="preserve"> </w:t>
      </w:r>
    </w:p>
    <w:p w:rsidR="00802949" w:rsidRPr="00006B70" w:rsidRDefault="00FA6AE1" w:rsidP="0000412E">
      <w:pPr>
        <w:ind w:firstLine="567"/>
        <w:rPr>
          <w:rFonts w:ascii="Arial" w:hAnsi="Arial" w:cs="Arial"/>
          <w:b/>
          <w:sz w:val="24"/>
          <w:szCs w:val="24"/>
          <w:lang w:val="ru-RU"/>
        </w:rPr>
      </w:pPr>
      <w:r w:rsidRPr="00006B70">
        <w:rPr>
          <w:rFonts w:ascii="Arial" w:hAnsi="Arial" w:cs="Arial"/>
          <w:b/>
          <w:sz w:val="24"/>
          <w:szCs w:val="24"/>
          <w:lang w:val="ru-RU"/>
        </w:rPr>
        <w:t xml:space="preserve">Соединенное Королевство </w:t>
      </w:r>
      <w:r w:rsidR="00607231" w:rsidRPr="00006B70">
        <w:rPr>
          <w:rFonts w:ascii="Arial" w:hAnsi="Arial" w:cs="Arial"/>
          <w:b/>
          <w:sz w:val="24"/>
          <w:szCs w:val="24"/>
          <w:lang w:val="ru-RU"/>
        </w:rPr>
        <w:t>Великоб</w:t>
      </w:r>
      <w:r w:rsidRPr="00006B70">
        <w:rPr>
          <w:rFonts w:ascii="Arial" w:hAnsi="Arial" w:cs="Arial"/>
          <w:b/>
          <w:sz w:val="24"/>
          <w:szCs w:val="24"/>
          <w:lang w:val="ru-RU"/>
        </w:rPr>
        <w:t>ритании</w:t>
      </w:r>
    </w:p>
    <w:p w:rsidR="00802949" w:rsidRPr="00006B70" w:rsidRDefault="00FA6AE1" w:rsidP="0000412E">
      <w:pPr>
        <w:ind w:firstLine="567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pacing w:val="-1"/>
          <w:sz w:val="24"/>
          <w:szCs w:val="24"/>
          <w:lang w:val="ru-RU"/>
        </w:rPr>
        <w:t>Ссылки</w:t>
      </w:r>
      <w:r w:rsidR="00617B4A" w:rsidRPr="00006B70">
        <w:rPr>
          <w:rFonts w:ascii="Arial" w:hAnsi="Arial" w:cs="Arial"/>
          <w:spacing w:val="-12"/>
          <w:sz w:val="24"/>
          <w:szCs w:val="24"/>
          <w:lang w:val="ru-RU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ru-RU"/>
        </w:rPr>
        <w:t>[9],</w:t>
      </w:r>
      <w:r w:rsidR="00617B4A" w:rsidRPr="00006B70">
        <w:rPr>
          <w:rFonts w:ascii="Arial" w:hAnsi="Arial" w:cs="Arial"/>
          <w:spacing w:val="-11"/>
          <w:sz w:val="24"/>
          <w:szCs w:val="24"/>
          <w:lang w:val="ru-RU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ru-RU"/>
        </w:rPr>
        <w:t>[10]</w:t>
      </w:r>
      <w:r w:rsidR="00617B4A" w:rsidRPr="00006B70">
        <w:rPr>
          <w:rFonts w:ascii="Arial" w:hAnsi="Arial" w:cs="Arial"/>
          <w:spacing w:val="-11"/>
          <w:sz w:val="24"/>
          <w:szCs w:val="24"/>
          <w:lang w:val="ru-RU"/>
        </w:rPr>
        <w:t xml:space="preserve"> </w:t>
      </w:r>
      <w:r w:rsidRPr="00006B70">
        <w:rPr>
          <w:rFonts w:ascii="Arial" w:hAnsi="Arial" w:cs="Arial"/>
          <w:sz w:val="24"/>
          <w:szCs w:val="24"/>
          <w:lang w:val="ru-RU"/>
        </w:rPr>
        <w:t>и</w:t>
      </w:r>
      <w:r w:rsidR="00617B4A" w:rsidRPr="00006B70">
        <w:rPr>
          <w:rFonts w:ascii="Arial" w:hAnsi="Arial" w:cs="Arial"/>
          <w:spacing w:val="-10"/>
          <w:sz w:val="24"/>
          <w:szCs w:val="24"/>
          <w:lang w:val="ru-RU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ru-RU"/>
        </w:rPr>
        <w:t>[11].</w:t>
      </w:r>
    </w:p>
    <w:p w:rsidR="00802949" w:rsidRPr="00006B70" w:rsidRDefault="00802949" w:rsidP="0000412E">
      <w:pPr>
        <w:ind w:firstLine="567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802949" w:rsidP="00D71F6D">
      <w:pPr>
        <w:rPr>
          <w:rFonts w:ascii="Arial" w:hAnsi="Arial" w:cs="Arial"/>
          <w:sz w:val="24"/>
          <w:szCs w:val="24"/>
          <w:lang w:val="ru-RU"/>
        </w:rPr>
      </w:pPr>
    </w:p>
    <w:p w:rsidR="0000412E" w:rsidRPr="00006B70" w:rsidRDefault="0000412E">
      <w:pPr>
        <w:rPr>
          <w:rFonts w:ascii="Arial" w:hAnsi="Arial" w:cs="Arial"/>
          <w:sz w:val="24"/>
          <w:szCs w:val="24"/>
          <w:lang w:val="ru-RU"/>
        </w:rPr>
      </w:pPr>
      <w:bookmarkStart w:id="52" w:name="Annex_B_(informative)__Significant_techn"/>
      <w:bookmarkStart w:id="53" w:name="_bookmark34"/>
      <w:bookmarkEnd w:id="52"/>
      <w:bookmarkEnd w:id="53"/>
      <w:r w:rsidRPr="00006B70">
        <w:rPr>
          <w:rFonts w:ascii="Arial" w:hAnsi="Arial" w:cs="Arial"/>
          <w:sz w:val="24"/>
          <w:szCs w:val="24"/>
          <w:lang w:val="ru-RU"/>
        </w:rPr>
        <w:br w:type="page"/>
      </w:r>
    </w:p>
    <w:p w:rsidR="00802949" w:rsidRPr="00392E1C" w:rsidRDefault="0000412E" w:rsidP="0000412E">
      <w:pPr>
        <w:pStyle w:val="1"/>
        <w:jc w:val="center"/>
        <w:rPr>
          <w:rFonts w:ascii="Arial" w:hAnsi="Arial" w:cs="Arial"/>
          <w:sz w:val="28"/>
          <w:szCs w:val="28"/>
          <w:lang w:val="ru-RU"/>
        </w:rPr>
      </w:pPr>
      <w:bookmarkStart w:id="54" w:name="_Toc104065500"/>
      <w:r w:rsidRPr="00006B70">
        <w:rPr>
          <w:rFonts w:ascii="Arial" w:hAnsi="Arial" w:cs="Arial"/>
          <w:sz w:val="28"/>
          <w:szCs w:val="28"/>
          <w:lang w:val="ru-RU"/>
        </w:rPr>
        <w:lastRenderedPageBreak/>
        <w:t xml:space="preserve">Приложение </w:t>
      </w:r>
      <w:r w:rsidRPr="00006B70">
        <w:rPr>
          <w:rFonts w:ascii="Arial" w:hAnsi="Arial" w:cs="Arial"/>
          <w:sz w:val="28"/>
          <w:szCs w:val="28"/>
        </w:rPr>
        <w:t>B</w:t>
      </w:r>
      <w:bookmarkEnd w:id="54"/>
    </w:p>
    <w:p w:rsidR="00802949" w:rsidRPr="00006B70" w:rsidRDefault="00FA6AE1" w:rsidP="0000412E">
      <w:pPr>
        <w:pStyle w:val="1"/>
        <w:jc w:val="center"/>
        <w:rPr>
          <w:rFonts w:ascii="Arial" w:hAnsi="Arial" w:cs="Arial"/>
          <w:b w:val="0"/>
          <w:sz w:val="28"/>
          <w:szCs w:val="28"/>
          <w:lang w:val="ru-RU"/>
        </w:rPr>
      </w:pPr>
      <w:bookmarkStart w:id="55" w:name="_Toc104065501"/>
      <w:r w:rsidRPr="00006B70">
        <w:rPr>
          <w:rFonts w:ascii="Arial" w:hAnsi="Arial" w:cs="Arial"/>
          <w:b w:val="0"/>
          <w:sz w:val="28"/>
          <w:szCs w:val="28"/>
          <w:lang w:val="ru-RU"/>
        </w:rPr>
        <w:t>(</w:t>
      </w:r>
      <w:r w:rsidR="00607231" w:rsidRPr="00006B70">
        <w:rPr>
          <w:rFonts w:ascii="Arial" w:hAnsi="Arial" w:cs="Arial"/>
          <w:b w:val="0"/>
          <w:sz w:val="28"/>
          <w:szCs w:val="28"/>
          <w:lang w:val="ru-RU"/>
        </w:rPr>
        <w:t>справочное</w:t>
      </w:r>
      <w:r w:rsidRPr="00006B70">
        <w:rPr>
          <w:rFonts w:ascii="Arial" w:hAnsi="Arial" w:cs="Arial"/>
          <w:b w:val="0"/>
          <w:sz w:val="28"/>
          <w:szCs w:val="28"/>
          <w:lang w:val="ru-RU"/>
        </w:rPr>
        <w:t>)</w:t>
      </w:r>
      <w:bookmarkEnd w:id="55"/>
    </w:p>
    <w:p w:rsidR="0000412E" w:rsidRPr="00006B70" w:rsidRDefault="0000412E" w:rsidP="0000412E">
      <w:pPr>
        <w:pStyle w:val="1"/>
        <w:jc w:val="center"/>
        <w:rPr>
          <w:rFonts w:ascii="Arial" w:hAnsi="Arial" w:cs="Arial"/>
          <w:sz w:val="28"/>
          <w:szCs w:val="28"/>
          <w:lang w:val="ru-RU"/>
        </w:rPr>
      </w:pPr>
    </w:p>
    <w:p w:rsidR="00802949" w:rsidRPr="00006B70" w:rsidRDefault="00FA6AE1" w:rsidP="0000412E">
      <w:pPr>
        <w:pStyle w:val="1"/>
        <w:jc w:val="center"/>
        <w:rPr>
          <w:rFonts w:ascii="Arial" w:hAnsi="Arial" w:cs="Arial"/>
          <w:sz w:val="28"/>
          <w:szCs w:val="28"/>
          <w:lang w:val="ru-RU"/>
        </w:rPr>
      </w:pPr>
      <w:bookmarkStart w:id="56" w:name="_Toc104065502"/>
      <w:r w:rsidRPr="00006B70">
        <w:rPr>
          <w:rFonts w:ascii="Arial" w:hAnsi="Arial" w:cs="Arial"/>
          <w:sz w:val="28"/>
          <w:szCs w:val="28"/>
          <w:lang w:val="ru-RU"/>
        </w:rPr>
        <w:t xml:space="preserve">Существенные технические различия между </w:t>
      </w:r>
      <w:r w:rsidR="0000412E" w:rsidRPr="00006B70">
        <w:rPr>
          <w:rFonts w:ascii="Arial" w:hAnsi="Arial" w:cs="Arial"/>
          <w:sz w:val="28"/>
          <w:szCs w:val="28"/>
          <w:lang w:val="ru-RU"/>
        </w:rPr>
        <w:t>настоящим стандартом</w:t>
      </w:r>
      <w:r w:rsidRPr="00006B70">
        <w:rPr>
          <w:rFonts w:ascii="Arial" w:hAnsi="Arial" w:cs="Arial"/>
          <w:sz w:val="28"/>
          <w:szCs w:val="28"/>
          <w:lang w:val="ru-RU"/>
        </w:rPr>
        <w:t xml:space="preserve"> и предыдущей редакцией</w:t>
      </w:r>
      <w:bookmarkEnd w:id="56"/>
    </w:p>
    <w:p w:rsidR="00802949" w:rsidRPr="00006B70" w:rsidRDefault="00802949" w:rsidP="0000412E">
      <w:pPr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FA6AE1" w:rsidRPr="00006B70" w:rsidRDefault="00FA6AE1" w:rsidP="00853FB5">
      <w:pPr>
        <w:ind w:firstLine="567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См. Таблицу</w:t>
      </w:r>
      <w:r w:rsidRPr="00006B70">
        <w:rPr>
          <w:rFonts w:ascii="Arial" w:hAnsi="Arial" w:cs="Arial"/>
          <w:spacing w:val="-6"/>
          <w:sz w:val="24"/>
          <w:szCs w:val="24"/>
          <w:lang w:val="ru-RU"/>
        </w:rPr>
        <w:t xml:space="preserve"> </w:t>
      </w:r>
      <w:r w:rsidR="00607231" w:rsidRPr="00006B70">
        <w:rPr>
          <w:rFonts w:ascii="Arial" w:hAnsi="Arial" w:cs="Arial"/>
          <w:sz w:val="24"/>
          <w:szCs w:val="24"/>
          <w:lang w:val="ru-RU"/>
        </w:rPr>
        <w:t>В</w:t>
      </w:r>
      <w:r w:rsidRPr="00006B70">
        <w:rPr>
          <w:rFonts w:ascii="Arial" w:hAnsi="Arial" w:cs="Arial"/>
          <w:sz w:val="24"/>
          <w:szCs w:val="24"/>
          <w:lang w:val="ru-RU"/>
        </w:rPr>
        <w:t>.1.</w:t>
      </w:r>
    </w:p>
    <w:p w:rsidR="00802949" w:rsidRPr="00006B70" w:rsidRDefault="00802949" w:rsidP="00853FB5">
      <w:pPr>
        <w:ind w:firstLine="567"/>
        <w:rPr>
          <w:rFonts w:ascii="Arial" w:hAnsi="Arial" w:cs="Arial"/>
          <w:sz w:val="24"/>
          <w:szCs w:val="24"/>
          <w:lang w:val="ru-RU"/>
        </w:rPr>
      </w:pPr>
    </w:p>
    <w:p w:rsidR="00802949" w:rsidRPr="00006B70" w:rsidRDefault="00853FB5" w:rsidP="00853FB5">
      <w:pPr>
        <w:ind w:firstLine="567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  <w:lang w:val="ru-RU"/>
        </w:rPr>
        <w:t>Таблица В</w:t>
      </w:r>
      <w:r w:rsidR="00FA6AE1" w:rsidRPr="00006B70">
        <w:rPr>
          <w:rFonts w:ascii="Arial" w:hAnsi="Arial" w:cs="Arial"/>
          <w:sz w:val="24"/>
          <w:szCs w:val="24"/>
          <w:lang w:val="ru-RU"/>
        </w:rPr>
        <w:t>.1 — Технические изменения</w:t>
      </w:r>
    </w:p>
    <w:p w:rsidR="00802949" w:rsidRPr="00006B70" w:rsidRDefault="00802949" w:rsidP="00D71F6D">
      <w:pPr>
        <w:rPr>
          <w:rFonts w:ascii="Arial" w:hAnsi="Arial" w:cs="Arial"/>
          <w:b/>
          <w:sz w:val="24"/>
          <w:szCs w:val="24"/>
          <w:lang w:val="ru-RU"/>
        </w:rPr>
      </w:pPr>
    </w:p>
    <w:tbl>
      <w:tblPr>
        <w:tblStyle w:val="TableNormal"/>
        <w:tblW w:w="5000" w:type="pct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ook w:val="01E0" w:firstRow="1" w:lastRow="1" w:firstColumn="1" w:lastColumn="1" w:noHBand="0" w:noVBand="0"/>
      </w:tblPr>
      <w:tblGrid>
        <w:gridCol w:w="4768"/>
        <w:gridCol w:w="4610"/>
      </w:tblGrid>
      <w:tr w:rsidR="00006B70" w:rsidRPr="00006B70" w:rsidTr="00853FB5">
        <w:trPr>
          <w:trHeight w:val="243"/>
        </w:trPr>
        <w:tc>
          <w:tcPr>
            <w:tcW w:w="2542" w:type="pct"/>
            <w:tcBorders>
              <w:bottom w:val="double" w:sz="4" w:space="0" w:color="auto"/>
              <w:right w:val="single" w:sz="4" w:space="0" w:color="231F20"/>
            </w:tcBorders>
          </w:tcPr>
          <w:p w:rsidR="00802949" w:rsidRPr="00006B70" w:rsidRDefault="00853FB5" w:rsidP="00853FB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Настоящий стандарт</w:t>
            </w:r>
          </w:p>
        </w:tc>
        <w:tc>
          <w:tcPr>
            <w:tcW w:w="2458" w:type="pct"/>
            <w:tcBorders>
              <w:left w:val="single" w:sz="4" w:space="0" w:color="231F20"/>
              <w:bottom w:val="double" w:sz="4" w:space="0" w:color="auto"/>
            </w:tcBorders>
          </w:tcPr>
          <w:p w:rsidR="00802949" w:rsidRPr="00006B70" w:rsidRDefault="00853FB5" w:rsidP="00853FB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Предыдущая редакция</w:t>
            </w:r>
          </w:p>
        </w:tc>
      </w:tr>
      <w:tr w:rsidR="00006B70" w:rsidRPr="00006B70" w:rsidTr="00853FB5">
        <w:trPr>
          <w:trHeight w:val="841"/>
        </w:trPr>
        <w:tc>
          <w:tcPr>
            <w:tcW w:w="2542" w:type="pct"/>
            <w:tcBorders>
              <w:top w:val="double" w:sz="4" w:space="0" w:color="auto"/>
              <w:bottom w:val="single" w:sz="4" w:space="0" w:color="231F20"/>
              <w:right w:val="single" w:sz="4" w:space="0" w:color="231F20"/>
            </w:tcBorders>
          </w:tcPr>
          <w:p w:rsidR="00FA6AE1" w:rsidRPr="00006B70" w:rsidRDefault="00FA6AE1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Изменено:</w:t>
            </w:r>
          </w:p>
          <w:p w:rsidR="00802949" w:rsidRPr="00006B70" w:rsidRDefault="00607231" w:rsidP="00853FB5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Данная</w:t>
            </w:r>
            <w:r w:rsidR="00FA6AE1"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 часть ограничена только «стационарными машинами», применима к «регулируемым частям без привода».</w:t>
            </w:r>
          </w:p>
        </w:tc>
        <w:tc>
          <w:tcPr>
            <w:tcW w:w="2458" w:type="pct"/>
            <w:tcBorders>
              <w:top w:val="double" w:sz="4" w:space="0" w:color="auto"/>
              <w:left w:val="single" w:sz="4" w:space="0" w:color="231F20"/>
              <w:bottom w:val="single" w:sz="4" w:space="0" w:color="231F20"/>
            </w:tcBorders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="00FA6AE1" w:rsidRPr="00006B70">
              <w:rPr>
                <w:rFonts w:ascii="Arial" w:hAnsi="Arial" w:cs="Arial"/>
                <w:sz w:val="24"/>
                <w:szCs w:val="24"/>
                <w:lang w:val="ru-RU"/>
              </w:rPr>
              <w:t>Область применения</w:t>
            </w:r>
          </w:p>
        </w:tc>
      </w:tr>
      <w:tr w:rsidR="00802949" w:rsidRPr="00006B70" w:rsidTr="0000412E">
        <w:trPr>
          <w:trHeight w:val="293"/>
        </w:trPr>
        <w:tc>
          <w:tcPr>
            <w:tcW w:w="2542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02949" w:rsidRPr="00006B70" w:rsidRDefault="00FA6AE1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Обновлено</w:t>
            </w:r>
          </w:p>
        </w:tc>
        <w:tc>
          <w:tcPr>
            <w:tcW w:w="245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2</w:t>
            </w:r>
            <w:r w:rsidRPr="00006B70">
              <w:rPr>
                <w:rFonts w:ascii="Arial" w:hAnsi="Arial" w:cs="Arial"/>
                <w:spacing w:val="4"/>
                <w:sz w:val="24"/>
                <w:szCs w:val="24"/>
              </w:rPr>
              <w:t xml:space="preserve"> </w:t>
            </w:r>
            <w:r w:rsidR="00FA6AE1" w:rsidRPr="00006B70">
              <w:rPr>
                <w:rFonts w:ascii="Arial" w:hAnsi="Arial" w:cs="Arial"/>
                <w:sz w:val="24"/>
                <w:szCs w:val="24"/>
                <w:lang w:val="ru-RU"/>
              </w:rPr>
              <w:t>Нормативные ссылки</w:t>
            </w:r>
          </w:p>
        </w:tc>
      </w:tr>
      <w:tr w:rsidR="00006B70" w:rsidRPr="00006B70" w:rsidTr="00853FB5">
        <w:trPr>
          <w:trHeight w:val="2503"/>
        </w:trPr>
        <w:tc>
          <w:tcPr>
            <w:tcW w:w="2542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6AE1" w:rsidRPr="00006B70" w:rsidRDefault="00FA6AE1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Новые:</w:t>
            </w:r>
          </w:p>
          <w:p w:rsidR="00FA6AE1" w:rsidRPr="00006B70" w:rsidRDefault="00853FB5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«</w:t>
            </w:r>
            <w:r w:rsidR="00FA6AE1" w:rsidRPr="00006B70">
              <w:rPr>
                <w:rFonts w:ascii="Arial" w:hAnsi="Arial" w:cs="Arial"/>
                <w:i/>
                <w:sz w:val="24"/>
                <w:szCs w:val="24"/>
                <w:lang w:val="ru-RU"/>
              </w:rPr>
              <w:t>3.2.1, маневренн</w:t>
            </w:r>
            <w:r w:rsidR="00607231" w:rsidRPr="00006B70">
              <w:rPr>
                <w:rFonts w:ascii="Arial" w:hAnsi="Arial" w:cs="Arial"/>
                <w:i/>
                <w:sz w:val="24"/>
                <w:szCs w:val="24"/>
                <w:lang w:val="ru-RU"/>
              </w:rPr>
              <w:t>ый проход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»</w:t>
            </w:r>
          </w:p>
          <w:p w:rsidR="00FA6AE1" w:rsidRPr="00006B70" w:rsidRDefault="00853FB5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«</w:t>
            </w:r>
            <w:r w:rsidR="00FA6AE1" w:rsidRPr="00006B70">
              <w:rPr>
                <w:rFonts w:ascii="Arial" w:hAnsi="Arial" w:cs="Arial"/>
                <w:i/>
                <w:sz w:val="24"/>
                <w:szCs w:val="24"/>
                <w:lang w:val="ru-RU"/>
              </w:rPr>
              <w:t>3.3.1,</w:t>
            </w:r>
            <w:r w:rsidR="00FA6AE1" w:rsidRPr="00006B70">
              <w:rPr>
                <w:rFonts w:ascii="Arial" w:hAnsi="Arial" w:cs="Arial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="00FA6AE1" w:rsidRPr="00006B70">
              <w:rPr>
                <w:rFonts w:ascii="Arial" w:hAnsi="Arial" w:cs="Arial"/>
                <w:i/>
                <w:sz w:val="24"/>
                <w:szCs w:val="24"/>
                <w:lang w:val="ru-RU"/>
              </w:rPr>
              <w:t>маневренная платформа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»</w:t>
            </w:r>
          </w:p>
          <w:p w:rsidR="00FA6AE1" w:rsidRPr="00006B70" w:rsidRDefault="00853FB5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«</w:t>
            </w:r>
            <w:r w:rsidR="00FA6AE1" w:rsidRPr="00006B70">
              <w:rPr>
                <w:rFonts w:ascii="Arial" w:hAnsi="Arial" w:cs="Arial"/>
                <w:i/>
                <w:sz w:val="24"/>
                <w:szCs w:val="24"/>
                <w:lang w:val="ru-RU"/>
              </w:rPr>
              <w:t>3.5,</w:t>
            </w:r>
            <w:r w:rsidR="00FA6AE1" w:rsidRPr="00006B70">
              <w:rPr>
                <w:rFonts w:ascii="Arial" w:hAnsi="Arial" w:cs="Arial"/>
                <w:i/>
                <w:spacing w:val="6"/>
                <w:sz w:val="24"/>
                <w:szCs w:val="24"/>
                <w:lang w:val="ru-RU"/>
              </w:rPr>
              <w:t xml:space="preserve"> </w:t>
            </w:r>
            <w:r w:rsidR="00FA6AE1" w:rsidRPr="00006B70">
              <w:rPr>
                <w:rFonts w:ascii="Arial" w:hAnsi="Arial" w:cs="Arial"/>
                <w:i/>
                <w:sz w:val="24"/>
                <w:szCs w:val="24"/>
                <w:lang w:val="ru-RU"/>
              </w:rPr>
              <w:t>плинтус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»</w:t>
            </w:r>
          </w:p>
          <w:p w:rsidR="00FA6AE1" w:rsidRPr="00006B70" w:rsidRDefault="00853FB5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«</w:t>
            </w:r>
            <w:r w:rsidR="00FA6AE1" w:rsidRPr="00006B70">
              <w:rPr>
                <w:rFonts w:ascii="Arial" w:hAnsi="Arial" w:cs="Arial"/>
                <w:i/>
                <w:sz w:val="24"/>
                <w:szCs w:val="24"/>
                <w:lang w:val="ru-RU"/>
              </w:rPr>
              <w:t>3.6,</w:t>
            </w:r>
            <w:r w:rsidR="00FA6AE1" w:rsidRPr="00006B70">
              <w:rPr>
                <w:rFonts w:ascii="Arial" w:hAnsi="Arial" w:cs="Arial"/>
                <w:i/>
                <w:spacing w:val="3"/>
                <w:sz w:val="24"/>
                <w:szCs w:val="24"/>
                <w:lang w:val="ru-RU"/>
              </w:rPr>
              <w:t xml:space="preserve"> </w:t>
            </w:r>
            <w:r w:rsidR="00607231" w:rsidRPr="00006B70">
              <w:rPr>
                <w:rFonts w:ascii="Arial" w:hAnsi="Arial" w:cs="Arial"/>
                <w:i/>
                <w:sz w:val="24"/>
                <w:szCs w:val="24"/>
                <w:lang w:val="ru-RU"/>
              </w:rPr>
              <w:t>напольная оградительная планка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»</w:t>
            </w:r>
          </w:p>
          <w:p w:rsidR="00FA6AE1" w:rsidRPr="00006B70" w:rsidRDefault="00853FB5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«</w:t>
            </w:r>
            <w:r w:rsidR="00FA6AE1" w:rsidRPr="00006B70">
              <w:rPr>
                <w:rFonts w:ascii="Arial" w:hAnsi="Arial" w:cs="Arial"/>
                <w:i/>
                <w:sz w:val="24"/>
                <w:szCs w:val="24"/>
                <w:lang w:val="ru-RU"/>
              </w:rPr>
              <w:t>3.7,</w:t>
            </w:r>
            <w:r w:rsidR="00FA6AE1" w:rsidRPr="00006B70">
              <w:rPr>
                <w:rFonts w:ascii="Arial" w:hAnsi="Arial" w:cs="Arial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="00FA6AE1" w:rsidRPr="00006B70">
              <w:rPr>
                <w:rFonts w:ascii="Arial" w:hAnsi="Arial" w:cs="Arial"/>
                <w:i/>
                <w:sz w:val="24"/>
                <w:szCs w:val="24"/>
                <w:lang w:val="ru-RU"/>
              </w:rPr>
              <w:t>датчик доступа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»</w:t>
            </w:r>
          </w:p>
          <w:p w:rsidR="00FA6AE1" w:rsidRPr="00006B70" w:rsidRDefault="00853FB5" w:rsidP="00D71F6D">
            <w:pPr>
              <w:rPr>
                <w:rFonts w:ascii="Arial" w:hAnsi="Arial" w:cs="Arial"/>
                <w:spacing w:val="-41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«</w:t>
            </w:r>
            <w:r w:rsidR="00FA6AE1" w:rsidRPr="00006B70">
              <w:rPr>
                <w:rFonts w:ascii="Arial" w:hAnsi="Arial" w:cs="Arial"/>
                <w:i/>
                <w:sz w:val="24"/>
                <w:szCs w:val="24"/>
                <w:lang w:val="ru-RU"/>
              </w:rPr>
              <w:t>3.8,</w:t>
            </w:r>
            <w:r w:rsidR="00FA6AE1" w:rsidRPr="00006B70">
              <w:rPr>
                <w:rFonts w:ascii="Arial" w:hAnsi="Arial" w:cs="Arial"/>
                <w:i/>
                <w:spacing w:val="7"/>
                <w:sz w:val="24"/>
                <w:szCs w:val="24"/>
                <w:lang w:val="ru-RU"/>
              </w:rPr>
              <w:t xml:space="preserve"> </w:t>
            </w:r>
            <w:r w:rsidR="00FA6AE1" w:rsidRPr="00006B70">
              <w:rPr>
                <w:rFonts w:ascii="Arial" w:hAnsi="Arial" w:cs="Arial"/>
                <w:i/>
                <w:sz w:val="24"/>
                <w:szCs w:val="24"/>
                <w:lang w:val="ru-RU"/>
              </w:rPr>
              <w:t>высота головы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»</w:t>
            </w:r>
            <w:r w:rsidR="00FA6AE1" w:rsidRPr="00006B70">
              <w:rPr>
                <w:rFonts w:ascii="Arial" w:hAnsi="Arial" w:cs="Arial"/>
                <w:spacing w:val="-41"/>
                <w:sz w:val="24"/>
                <w:szCs w:val="24"/>
                <w:lang w:val="ru-RU"/>
              </w:rPr>
              <w:t xml:space="preserve"> </w:t>
            </w:r>
          </w:p>
          <w:p w:rsidR="00FA6AE1" w:rsidRPr="00006B70" w:rsidRDefault="00FA6AE1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Обновлено:</w:t>
            </w:r>
          </w:p>
          <w:p w:rsidR="00FA6AE1" w:rsidRPr="00006B70" w:rsidRDefault="00FA6AE1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3.3</w:t>
            </w:r>
          </w:p>
        </w:tc>
        <w:tc>
          <w:tcPr>
            <w:tcW w:w="245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  <w:r w:rsidRPr="00006B70">
              <w:rPr>
                <w:rFonts w:ascii="Arial" w:hAnsi="Arial" w:cs="Arial"/>
                <w:spacing w:val="3"/>
                <w:sz w:val="24"/>
                <w:szCs w:val="24"/>
                <w:lang w:val="ru-RU"/>
              </w:rPr>
              <w:t xml:space="preserve"> </w:t>
            </w:r>
            <w:r w:rsidR="00607231" w:rsidRPr="00006B70">
              <w:rPr>
                <w:rFonts w:ascii="Arial" w:hAnsi="Arial" w:cs="Arial"/>
                <w:sz w:val="24"/>
                <w:szCs w:val="24"/>
                <w:lang w:val="ru-RU"/>
              </w:rPr>
              <w:t>Термины</w:t>
            </w:r>
            <w:r w:rsidR="00FA6AE1"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 и определения</w:t>
            </w:r>
          </w:p>
        </w:tc>
      </w:tr>
      <w:tr w:rsidR="00802949" w:rsidRPr="00006B70" w:rsidTr="0000412E">
        <w:trPr>
          <w:trHeight w:val="293"/>
        </w:trPr>
        <w:tc>
          <w:tcPr>
            <w:tcW w:w="2542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02949" w:rsidRPr="00006B70" w:rsidRDefault="00FA6AE1" w:rsidP="00D71F6D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Вися</w:t>
            </w:r>
            <w:r w:rsidR="00607231" w:rsidRPr="00006B70">
              <w:rPr>
                <w:rFonts w:ascii="Arial" w:hAnsi="Arial" w:cs="Arial"/>
                <w:sz w:val="24"/>
                <w:szCs w:val="24"/>
                <w:lang w:val="ru-RU"/>
              </w:rPr>
              <w:t>щий</w:t>
            </w:r>
            <w:r w:rsidRPr="00006B70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абзац</w:t>
            </w:r>
            <w:r w:rsidRPr="00006B70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удален</w:t>
            </w:r>
          </w:p>
        </w:tc>
        <w:tc>
          <w:tcPr>
            <w:tcW w:w="245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</w:tr>
      <w:tr w:rsidR="00802949" w:rsidRPr="00006B70" w:rsidTr="0000412E">
        <w:trPr>
          <w:trHeight w:val="293"/>
        </w:trPr>
        <w:tc>
          <w:tcPr>
            <w:tcW w:w="2542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02949" w:rsidRPr="00006B70" w:rsidRDefault="00FA6AE1" w:rsidP="00D71F6D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Перенесено</w:t>
            </w:r>
            <w:r w:rsidRPr="00006B70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в</w:t>
            </w:r>
            <w:r w:rsidRPr="00006B70">
              <w:rPr>
                <w:rFonts w:ascii="Arial" w:hAnsi="Arial" w:cs="Arial"/>
                <w:sz w:val="24"/>
                <w:szCs w:val="24"/>
                <w:lang w:val="en-GB"/>
              </w:rPr>
              <w:t xml:space="preserve"> ISO 14122-1, 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пункт</w:t>
            </w:r>
            <w:r w:rsidRPr="00006B70">
              <w:rPr>
                <w:rFonts w:ascii="Arial" w:hAnsi="Arial" w:cs="Arial"/>
                <w:sz w:val="24"/>
                <w:szCs w:val="24"/>
                <w:lang w:val="en-GB"/>
              </w:rPr>
              <w:t xml:space="preserve"> 6.</w:t>
            </w:r>
          </w:p>
        </w:tc>
        <w:tc>
          <w:tcPr>
            <w:tcW w:w="245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4.1.1,</w:t>
            </w:r>
            <w:r w:rsidRPr="00006B70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006B70">
              <w:rPr>
                <w:rFonts w:ascii="Arial" w:hAnsi="Arial" w:cs="Arial"/>
                <w:sz w:val="24"/>
                <w:szCs w:val="24"/>
              </w:rPr>
              <w:t>a)</w:t>
            </w:r>
            <w:r w:rsidRPr="00006B70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FA6AE1" w:rsidRPr="00006B70">
              <w:rPr>
                <w:rFonts w:ascii="Arial" w:hAnsi="Arial" w:cs="Arial"/>
                <w:sz w:val="24"/>
                <w:szCs w:val="24"/>
              </w:rPr>
              <w:t>в</w:t>
            </w:r>
            <w:r w:rsidRPr="00006B70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006B70">
              <w:rPr>
                <w:rFonts w:ascii="Arial" w:hAnsi="Arial" w:cs="Arial"/>
                <w:sz w:val="24"/>
                <w:szCs w:val="24"/>
              </w:rPr>
              <w:t>e)</w:t>
            </w:r>
          </w:p>
        </w:tc>
      </w:tr>
      <w:tr w:rsidR="00802949" w:rsidRPr="00006B70" w:rsidTr="0000412E">
        <w:trPr>
          <w:trHeight w:val="293"/>
        </w:trPr>
        <w:tc>
          <w:tcPr>
            <w:tcW w:w="2542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6AE1" w:rsidRPr="00006B70" w:rsidRDefault="00FA6AE1" w:rsidP="00D71F6D">
            <w:pPr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Перенесено</w:t>
            </w:r>
            <w:r w:rsidRPr="00006B70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в</w:t>
            </w:r>
            <w:r w:rsidRPr="00006B70">
              <w:rPr>
                <w:rFonts w:ascii="Arial" w:hAnsi="Arial" w:cs="Arial"/>
                <w:sz w:val="24"/>
                <w:szCs w:val="24"/>
                <w:lang w:val="en-GB"/>
              </w:rPr>
              <w:t xml:space="preserve"> ISO 14122-1, 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пункт</w:t>
            </w:r>
            <w:r w:rsidRPr="00006B70">
              <w:rPr>
                <w:rFonts w:ascii="Arial" w:hAnsi="Arial" w:cs="Arial"/>
                <w:sz w:val="24"/>
                <w:szCs w:val="24"/>
                <w:lang w:val="en-GB"/>
              </w:rPr>
              <w:t xml:space="preserve"> 6.</w:t>
            </w:r>
          </w:p>
        </w:tc>
        <w:tc>
          <w:tcPr>
            <w:tcW w:w="245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4.1.2,</w:t>
            </w:r>
            <w:r w:rsidRPr="00006B70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006B70">
              <w:rPr>
                <w:rFonts w:ascii="Arial" w:hAnsi="Arial" w:cs="Arial"/>
                <w:sz w:val="24"/>
                <w:szCs w:val="24"/>
              </w:rPr>
              <w:t>a)</w:t>
            </w:r>
          </w:p>
        </w:tc>
      </w:tr>
      <w:tr w:rsidR="00802949" w:rsidRPr="00006B70" w:rsidTr="0000412E">
        <w:trPr>
          <w:trHeight w:val="293"/>
        </w:trPr>
        <w:tc>
          <w:tcPr>
            <w:tcW w:w="2542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02949" w:rsidRPr="00006B70" w:rsidRDefault="00FA6AE1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Справочник по ограждениям (ISO 14120)</w:t>
            </w:r>
          </w:p>
        </w:tc>
        <w:tc>
          <w:tcPr>
            <w:tcW w:w="245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4.2.1,</w:t>
            </w:r>
            <w:r w:rsidR="00FA6AE1"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 2-ой параграф</w:t>
            </w:r>
          </w:p>
        </w:tc>
      </w:tr>
      <w:tr w:rsidR="00802949" w:rsidRPr="00006B70" w:rsidTr="0000412E">
        <w:trPr>
          <w:trHeight w:val="2840"/>
        </w:trPr>
        <w:tc>
          <w:tcPr>
            <w:tcW w:w="2542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6AE1" w:rsidRPr="00006B70" w:rsidRDefault="00FA6AE1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Удал</w:t>
            </w:r>
            <w:r w:rsidR="00966776" w:rsidRPr="00006B70">
              <w:rPr>
                <w:rFonts w:ascii="Arial" w:hAnsi="Arial" w:cs="Arial"/>
                <w:sz w:val="24"/>
                <w:szCs w:val="24"/>
                <w:lang w:val="ru-RU"/>
              </w:rPr>
              <w:t>ено: «</w:t>
            </w:r>
            <w:r w:rsidR="00966776" w:rsidRPr="00006B70">
              <w:rPr>
                <w:rFonts w:ascii="Arial" w:hAnsi="Arial" w:cs="Arial"/>
                <w:sz w:val="24"/>
                <w:szCs w:val="24"/>
                <w:lang w:val="en-GB"/>
              </w:rPr>
              <w:t>h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)»</w:t>
            </w:r>
          </w:p>
          <w:p w:rsidR="00FA6AE1" w:rsidRPr="00006B70" w:rsidRDefault="00FA6AE1" w:rsidP="00853FB5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Заменены: Примечание 1 и 2 требованиями к «</w:t>
            </w:r>
            <w:r w:rsidR="00966776" w:rsidRPr="00006B70">
              <w:rPr>
                <w:rFonts w:ascii="Arial" w:hAnsi="Arial" w:cs="Arial"/>
                <w:sz w:val="24"/>
                <w:szCs w:val="24"/>
                <w:lang w:val="ru-RU"/>
              </w:rPr>
              <w:t>чистой ширине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006B70">
              <w:rPr>
                <w:rFonts w:ascii="Arial" w:hAnsi="Arial" w:cs="Arial"/>
                <w:sz w:val="24"/>
                <w:szCs w:val="24"/>
              </w:rPr>
              <w:t>w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» и «высоте головы, </w:t>
            </w:r>
            <w:r w:rsidRPr="00006B70">
              <w:rPr>
                <w:rFonts w:ascii="Arial" w:hAnsi="Arial" w:cs="Arial"/>
                <w:sz w:val="24"/>
                <w:szCs w:val="24"/>
              </w:rPr>
              <w:t>h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».</w:t>
            </w:r>
          </w:p>
          <w:p w:rsidR="00FA6AE1" w:rsidRPr="00006B70" w:rsidRDefault="00FA6AE1" w:rsidP="00853FB5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Определено: требования к </w:t>
            </w:r>
            <w:r w:rsidR="00966776" w:rsidRPr="00006B70">
              <w:rPr>
                <w:rFonts w:ascii="Arial" w:hAnsi="Arial" w:cs="Arial"/>
                <w:sz w:val="24"/>
                <w:szCs w:val="24"/>
                <w:lang w:val="ru-RU"/>
              </w:rPr>
              <w:t>чистой ширине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06B70">
              <w:rPr>
                <w:rFonts w:ascii="Arial" w:hAnsi="Arial" w:cs="Arial"/>
                <w:sz w:val="24"/>
                <w:szCs w:val="24"/>
              </w:rPr>
              <w:t>w</w:t>
            </w:r>
            <w:r w:rsidR="00966776"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 и высоте любого препятствия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 на уровне пола</w:t>
            </w:r>
          </w:p>
          <w:p w:rsidR="00FA6AE1" w:rsidRPr="00006B70" w:rsidRDefault="00FA6AE1" w:rsidP="00853FB5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Добавлено: требование к прерывистым проходам, если вертикальный зазор между двумя уровнями не может быть закрыт пандусом или лестницей.</w:t>
            </w:r>
          </w:p>
          <w:p w:rsidR="00FA6AE1" w:rsidRPr="00006B70" w:rsidRDefault="00FA6AE1" w:rsidP="00853FB5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Добавлено: примечание для «путей эвакуации».</w:t>
            </w:r>
          </w:p>
          <w:p w:rsidR="00FA6AE1" w:rsidRPr="00006B70" w:rsidRDefault="00FA6AE1" w:rsidP="00853FB5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Добавлено: </w:t>
            </w:r>
            <w:r w:rsidR="00966776" w:rsidRPr="00006B70">
              <w:rPr>
                <w:rFonts w:ascii="Arial" w:hAnsi="Arial" w:cs="Arial"/>
                <w:sz w:val="24"/>
                <w:szCs w:val="24"/>
                <w:lang w:val="ru-RU"/>
              </w:rPr>
              <w:t>Рисунок1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, «Шкала доступа на п</w:t>
            </w:r>
            <w:r w:rsidR="00607231" w:rsidRPr="00006B70">
              <w:rPr>
                <w:rFonts w:ascii="Arial" w:hAnsi="Arial" w:cs="Arial"/>
                <w:sz w:val="24"/>
                <w:szCs w:val="24"/>
                <w:lang w:val="ru-RU"/>
              </w:rPr>
              <w:t>роходах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».</w:t>
            </w:r>
          </w:p>
        </w:tc>
        <w:tc>
          <w:tcPr>
            <w:tcW w:w="2458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4.2.2</w:t>
            </w:r>
          </w:p>
        </w:tc>
      </w:tr>
    </w:tbl>
    <w:p w:rsidR="00853FB5" w:rsidRPr="00006B70" w:rsidRDefault="00853FB5">
      <w:r w:rsidRPr="00006B70">
        <w:br w:type="page"/>
      </w:r>
    </w:p>
    <w:p w:rsidR="00853FB5" w:rsidRPr="00006B70" w:rsidRDefault="00853FB5" w:rsidP="00853FB5">
      <w:pPr>
        <w:jc w:val="center"/>
        <w:rPr>
          <w:rFonts w:ascii="Arial" w:hAnsi="Arial" w:cs="Arial"/>
          <w:i/>
          <w:sz w:val="24"/>
          <w:szCs w:val="24"/>
          <w:lang w:val="ru-RU"/>
        </w:rPr>
      </w:pPr>
      <w:r w:rsidRPr="00006B70">
        <w:rPr>
          <w:rFonts w:ascii="Arial" w:hAnsi="Arial" w:cs="Arial"/>
          <w:i/>
          <w:sz w:val="24"/>
          <w:szCs w:val="24"/>
          <w:lang w:val="ru-RU"/>
        </w:rPr>
        <w:lastRenderedPageBreak/>
        <w:t>Продолжение таблицы В.1</w:t>
      </w:r>
    </w:p>
    <w:p w:rsidR="00853FB5" w:rsidRPr="00006B70" w:rsidRDefault="00853FB5"/>
    <w:tbl>
      <w:tblPr>
        <w:tblStyle w:val="TableNormal"/>
        <w:tblW w:w="5011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9"/>
        <w:gridCol w:w="4689"/>
        <w:gridCol w:w="11"/>
      </w:tblGrid>
      <w:tr w:rsidR="00006B70" w:rsidRPr="00006B70" w:rsidTr="00853FB5">
        <w:trPr>
          <w:trHeight w:val="243"/>
        </w:trPr>
        <w:tc>
          <w:tcPr>
            <w:tcW w:w="2497" w:type="pct"/>
            <w:tcBorders>
              <w:bottom w:val="double" w:sz="4" w:space="0" w:color="auto"/>
            </w:tcBorders>
          </w:tcPr>
          <w:p w:rsidR="00853FB5" w:rsidRPr="00006B70" w:rsidRDefault="00853FB5" w:rsidP="00392E1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Настоящий стандарт</w:t>
            </w:r>
          </w:p>
        </w:tc>
        <w:tc>
          <w:tcPr>
            <w:tcW w:w="2503" w:type="pct"/>
            <w:gridSpan w:val="2"/>
            <w:tcBorders>
              <w:bottom w:val="double" w:sz="4" w:space="0" w:color="auto"/>
            </w:tcBorders>
          </w:tcPr>
          <w:p w:rsidR="00853FB5" w:rsidRPr="00006B70" w:rsidRDefault="00853FB5" w:rsidP="00392E1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b/>
                <w:spacing w:val="-1"/>
                <w:sz w:val="24"/>
                <w:szCs w:val="24"/>
                <w:lang w:val="ru-RU"/>
              </w:rPr>
              <w:t>Предыдущая редакция</w:t>
            </w:r>
          </w:p>
        </w:tc>
      </w:tr>
      <w:tr w:rsidR="00006B70" w:rsidRPr="00006B70" w:rsidTr="00853FB5">
        <w:tblPrEx>
          <w:tblLook w:val="01E0" w:firstRow="1" w:lastRow="1" w:firstColumn="1" w:lastColumn="1" w:noHBand="0" w:noVBand="0"/>
        </w:tblPrEx>
        <w:trPr>
          <w:trHeight w:val="293"/>
        </w:trPr>
        <w:tc>
          <w:tcPr>
            <w:tcW w:w="2497" w:type="pct"/>
            <w:tcBorders>
              <w:top w:val="double" w:sz="4" w:space="0" w:color="auto"/>
            </w:tcBorders>
          </w:tcPr>
          <w:p w:rsidR="00966776" w:rsidRPr="00006B70" w:rsidRDefault="00966776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Добавлено:</w:t>
            </w:r>
            <w:r w:rsidRPr="00006B70">
              <w:rPr>
                <w:rFonts w:ascii="Arial" w:hAnsi="Arial" w:cs="Arial"/>
                <w:spacing w:val="6"/>
                <w:sz w:val="24"/>
                <w:szCs w:val="24"/>
                <w:lang w:val="ru-RU"/>
              </w:rPr>
              <w:t xml:space="preserve"> 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4.2.4.1</w:t>
            </w:r>
            <w:r w:rsidRPr="00006B70">
              <w:rPr>
                <w:rFonts w:ascii="Arial" w:hAnsi="Arial" w:cs="Arial"/>
                <w:spacing w:val="7"/>
                <w:sz w:val="24"/>
                <w:szCs w:val="24"/>
                <w:lang w:val="ru-RU"/>
              </w:rPr>
              <w:t xml:space="preserve"> 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 «Ограничение из-за конструкций»</w:t>
            </w:r>
          </w:p>
        </w:tc>
        <w:tc>
          <w:tcPr>
            <w:tcW w:w="2503" w:type="pct"/>
            <w:gridSpan w:val="2"/>
            <w:tcBorders>
              <w:top w:val="double" w:sz="4" w:space="0" w:color="auto"/>
            </w:tcBorders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—</w:t>
            </w:r>
          </w:p>
        </w:tc>
      </w:tr>
      <w:tr w:rsidR="00006B70" w:rsidRPr="00006B70" w:rsidTr="00853FB5">
        <w:tblPrEx>
          <w:tblLook w:val="01E0" w:firstRow="1" w:lastRow="1" w:firstColumn="1" w:lastColumn="1" w:noHBand="0" w:noVBand="0"/>
        </w:tblPrEx>
        <w:trPr>
          <w:trHeight w:val="293"/>
        </w:trPr>
        <w:tc>
          <w:tcPr>
            <w:tcW w:w="2497" w:type="pct"/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4.2.4.2</w:t>
            </w:r>
          </w:p>
        </w:tc>
        <w:tc>
          <w:tcPr>
            <w:tcW w:w="2503" w:type="pct"/>
            <w:gridSpan w:val="2"/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4.2.4.1</w:t>
            </w:r>
          </w:p>
        </w:tc>
      </w:tr>
      <w:tr w:rsidR="00006B70" w:rsidRPr="00006B70" w:rsidTr="00853FB5">
        <w:tblPrEx>
          <w:tblLook w:val="01E0" w:firstRow="1" w:lastRow="1" w:firstColumn="1" w:lastColumn="1" w:noHBand="0" w:noVBand="0"/>
        </w:tblPrEx>
        <w:trPr>
          <w:trHeight w:val="293"/>
        </w:trPr>
        <w:tc>
          <w:tcPr>
            <w:tcW w:w="2497" w:type="pct"/>
          </w:tcPr>
          <w:p w:rsidR="00802949" w:rsidRPr="00006B70" w:rsidRDefault="00617B4A" w:rsidP="00853F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4.2.4.3</w:t>
            </w:r>
          </w:p>
        </w:tc>
        <w:tc>
          <w:tcPr>
            <w:tcW w:w="2503" w:type="pct"/>
            <w:gridSpan w:val="2"/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4.2.4.2</w:t>
            </w:r>
          </w:p>
        </w:tc>
      </w:tr>
      <w:tr w:rsidR="00006B70" w:rsidRPr="00006B70" w:rsidTr="00853FB5">
        <w:tblPrEx>
          <w:tblLook w:val="01E0" w:firstRow="1" w:lastRow="1" w:firstColumn="1" w:lastColumn="1" w:noHBand="0" w:noVBand="0"/>
        </w:tblPrEx>
        <w:trPr>
          <w:trHeight w:val="293"/>
        </w:trPr>
        <w:tc>
          <w:tcPr>
            <w:tcW w:w="2497" w:type="pct"/>
          </w:tcPr>
          <w:p w:rsidR="00802949" w:rsidRPr="00006B70" w:rsidRDefault="00617B4A" w:rsidP="00853FB5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4.2.4.4</w:t>
            </w:r>
            <w:r w:rsidRPr="00006B70">
              <w:rPr>
                <w:rFonts w:ascii="Arial" w:hAnsi="Arial" w:cs="Arial"/>
                <w:spacing w:val="3"/>
                <w:sz w:val="24"/>
                <w:szCs w:val="24"/>
                <w:lang w:val="ru-RU"/>
              </w:rPr>
              <w:t xml:space="preserve"> </w:t>
            </w:r>
            <w:r w:rsidR="00607231"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 и новые требования к зазорам</w:t>
            </w:r>
          </w:p>
        </w:tc>
        <w:tc>
          <w:tcPr>
            <w:tcW w:w="2503" w:type="pct"/>
            <w:gridSpan w:val="2"/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4.2.4.3</w:t>
            </w:r>
          </w:p>
        </w:tc>
      </w:tr>
      <w:tr w:rsidR="00006B70" w:rsidRPr="00006B70" w:rsidTr="00853FB5">
        <w:tblPrEx>
          <w:tblBorders>
            <w:top w:val="single" w:sz="8" w:space="0" w:color="231F20"/>
            <w:left w:val="single" w:sz="8" w:space="0" w:color="231F20"/>
            <w:bottom w:val="single" w:sz="8" w:space="0" w:color="231F20"/>
            <w:right w:val="single" w:sz="8" w:space="0" w:color="231F20"/>
            <w:insideH w:val="single" w:sz="8" w:space="0" w:color="231F20"/>
            <w:insideV w:val="single" w:sz="8" w:space="0" w:color="231F20"/>
          </w:tblBorders>
          <w:tblLook w:val="01E0" w:firstRow="1" w:lastRow="1" w:firstColumn="1" w:lastColumn="1" w:noHBand="0" w:noVBand="0"/>
        </w:tblPrEx>
        <w:trPr>
          <w:gridAfter w:val="1"/>
          <w:wAfter w:w="6" w:type="pct"/>
          <w:trHeight w:val="293"/>
        </w:trPr>
        <w:tc>
          <w:tcPr>
            <w:tcW w:w="2497" w:type="pct"/>
            <w:tcBorders>
              <w:bottom w:val="single" w:sz="4" w:space="0" w:color="231F20"/>
              <w:right w:val="single" w:sz="4" w:space="0" w:color="231F20"/>
            </w:tcBorders>
          </w:tcPr>
          <w:p w:rsidR="00802949" w:rsidRPr="00006B70" w:rsidRDefault="00617B4A" w:rsidP="00853F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4.2.4.5</w:t>
            </w:r>
          </w:p>
        </w:tc>
        <w:tc>
          <w:tcPr>
            <w:tcW w:w="2497" w:type="pct"/>
            <w:tcBorders>
              <w:left w:val="single" w:sz="4" w:space="0" w:color="231F20"/>
              <w:bottom w:val="single" w:sz="4" w:space="0" w:color="231F20"/>
            </w:tcBorders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4.2.4.4</w:t>
            </w:r>
          </w:p>
        </w:tc>
      </w:tr>
      <w:tr w:rsidR="00006B70" w:rsidRPr="00006B70" w:rsidTr="00853FB5">
        <w:tblPrEx>
          <w:tblBorders>
            <w:top w:val="single" w:sz="8" w:space="0" w:color="231F20"/>
            <w:left w:val="single" w:sz="8" w:space="0" w:color="231F20"/>
            <w:bottom w:val="single" w:sz="8" w:space="0" w:color="231F20"/>
            <w:right w:val="single" w:sz="8" w:space="0" w:color="231F20"/>
            <w:insideH w:val="single" w:sz="8" w:space="0" w:color="231F20"/>
            <w:insideV w:val="single" w:sz="8" w:space="0" w:color="231F20"/>
          </w:tblBorders>
          <w:tblLook w:val="01E0" w:firstRow="1" w:lastRow="1" w:firstColumn="1" w:lastColumn="1" w:noHBand="0" w:noVBand="0"/>
        </w:tblPrEx>
        <w:trPr>
          <w:gridAfter w:val="1"/>
          <w:wAfter w:w="6" w:type="pct"/>
          <w:trHeight w:val="293"/>
        </w:trPr>
        <w:tc>
          <w:tcPr>
            <w:tcW w:w="249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02949" w:rsidRPr="00006B70" w:rsidRDefault="00617B4A" w:rsidP="00853FB5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4.2.4.5.1</w:t>
            </w:r>
            <w:r w:rsidR="00853FB5"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 «</w:t>
            </w:r>
            <w:r w:rsidR="00966776" w:rsidRPr="00006B70">
              <w:rPr>
                <w:rFonts w:ascii="Arial" w:hAnsi="Arial" w:cs="Arial"/>
                <w:i/>
                <w:sz w:val="24"/>
                <w:szCs w:val="24"/>
                <w:lang w:val="ru-RU"/>
              </w:rPr>
              <w:t>Открытое напольное покрытие</w:t>
            </w:r>
            <w:r w:rsidR="00853FB5" w:rsidRPr="00006B70">
              <w:rPr>
                <w:rFonts w:ascii="Arial" w:hAnsi="Arial" w:cs="Arial"/>
                <w:sz w:val="24"/>
                <w:szCs w:val="24"/>
                <w:lang w:val="ru-RU"/>
              </w:rPr>
              <w:t>»</w:t>
            </w:r>
          </w:p>
        </w:tc>
        <w:tc>
          <w:tcPr>
            <w:tcW w:w="2497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—</w:t>
            </w:r>
          </w:p>
        </w:tc>
      </w:tr>
      <w:tr w:rsidR="00006B70" w:rsidRPr="00006B70" w:rsidTr="00853FB5">
        <w:tblPrEx>
          <w:tblBorders>
            <w:top w:val="single" w:sz="8" w:space="0" w:color="231F20"/>
            <w:left w:val="single" w:sz="8" w:space="0" w:color="231F20"/>
            <w:bottom w:val="single" w:sz="8" w:space="0" w:color="231F20"/>
            <w:right w:val="single" w:sz="8" w:space="0" w:color="231F20"/>
            <w:insideH w:val="single" w:sz="8" w:space="0" w:color="231F20"/>
            <w:insideV w:val="single" w:sz="8" w:space="0" w:color="231F20"/>
          </w:tblBorders>
          <w:tblLook w:val="01E0" w:firstRow="1" w:lastRow="1" w:firstColumn="1" w:lastColumn="1" w:noHBand="0" w:noVBand="0"/>
        </w:tblPrEx>
        <w:trPr>
          <w:gridAfter w:val="1"/>
          <w:wAfter w:w="6" w:type="pct"/>
          <w:trHeight w:val="293"/>
        </w:trPr>
        <w:tc>
          <w:tcPr>
            <w:tcW w:w="249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02949" w:rsidRPr="00006B70" w:rsidRDefault="00966776" w:rsidP="00853FB5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Изменено и добавлено: требование </w:t>
            </w:r>
            <w:r w:rsidR="00607231"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по 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максимальн</w:t>
            </w:r>
            <w:r w:rsidR="00607231" w:rsidRPr="00006B70">
              <w:rPr>
                <w:rFonts w:ascii="Arial" w:hAnsi="Arial" w:cs="Arial"/>
                <w:sz w:val="24"/>
                <w:szCs w:val="24"/>
                <w:lang w:val="ru-RU"/>
              </w:rPr>
              <w:t>ым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 длин</w:t>
            </w:r>
            <w:r w:rsidR="00607231" w:rsidRPr="00006B70">
              <w:rPr>
                <w:rFonts w:ascii="Arial" w:hAnsi="Arial" w:cs="Arial"/>
                <w:sz w:val="24"/>
                <w:szCs w:val="24"/>
                <w:lang w:val="ru-RU"/>
              </w:rPr>
              <w:t>ам</w:t>
            </w:r>
          </w:p>
        </w:tc>
        <w:tc>
          <w:tcPr>
            <w:tcW w:w="2497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4.2.4.4,</w:t>
            </w:r>
            <w:r w:rsidRPr="00006B70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006B70">
              <w:rPr>
                <w:rFonts w:ascii="Arial" w:hAnsi="Arial" w:cs="Arial"/>
                <w:sz w:val="24"/>
                <w:szCs w:val="24"/>
              </w:rPr>
              <w:t>a)</w:t>
            </w:r>
          </w:p>
        </w:tc>
      </w:tr>
      <w:tr w:rsidR="00006B70" w:rsidRPr="00006B70" w:rsidTr="00853FB5">
        <w:tblPrEx>
          <w:tblBorders>
            <w:top w:val="single" w:sz="8" w:space="0" w:color="231F20"/>
            <w:left w:val="single" w:sz="8" w:space="0" w:color="231F20"/>
            <w:bottom w:val="single" w:sz="8" w:space="0" w:color="231F20"/>
            <w:right w:val="single" w:sz="8" w:space="0" w:color="231F20"/>
            <w:insideH w:val="single" w:sz="8" w:space="0" w:color="231F20"/>
            <w:insideV w:val="single" w:sz="8" w:space="0" w:color="231F20"/>
          </w:tblBorders>
          <w:tblLook w:val="01E0" w:firstRow="1" w:lastRow="1" w:firstColumn="1" w:lastColumn="1" w:noHBand="0" w:noVBand="0"/>
        </w:tblPrEx>
        <w:trPr>
          <w:gridAfter w:val="1"/>
          <w:wAfter w:w="6" w:type="pct"/>
          <w:trHeight w:val="733"/>
        </w:trPr>
        <w:tc>
          <w:tcPr>
            <w:tcW w:w="249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66776" w:rsidRPr="00006B70" w:rsidRDefault="00966776" w:rsidP="00853FB5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4.2.4.5.2</w:t>
            </w:r>
            <w:r w:rsidRPr="00006B70">
              <w:rPr>
                <w:rFonts w:ascii="Arial" w:hAnsi="Arial" w:cs="Arial"/>
                <w:spacing w:val="2"/>
                <w:sz w:val="24"/>
                <w:szCs w:val="24"/>
                <w:lang w:val="ru-RU"/>
              </w:rPr>
              <w:t xml:space="preserve"> 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«Зазор между рабочей пл</w:t>
            </w:r>
            <w:r w:rsidR="00607231" w:rsidRPr="00006B70">
              <w:rPr>
                <w:rFonts w:ascii="Arial" w:hAnsi="Arial" w:cs="Arial"/>
                <w:sz w:val="24"/>
                <w:szCs w:val="24"/>
                <w:lang w:val="ru-RU"/>
              </w:rPr>
              <w:t>атформой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607231" w:rsidRPr="00006B70">
              <w:rPr>
                <w:rFonts w:ascii="Arial" w:hAnsi="Arial" w:cs="Arial"/>
                <w:sz w:val="24"/>
                <w:szCs w:val="24"/>
                <w:lang w:val="ru-RU"/>
              </w:rPr>
              <w:t>прохода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ми и примыкающими элементами конструкции», новые требования и Рисунок 2, «Пример </w:t>
            </w:r>
            <w:r w:rsidR="00607231" w:rsidRPr="00006B70">
              <w:rPr>
                <w:rFonts w:ascii="Arial" w:hAnsi="Arial" w:cs="Arial"/>
                <w:sz w:val="24"/>
                <w:szCs w:val="24"/>
                <w:lang w:val="ru-RU"/>
              </w:rPr>
              <w:t>напольная оградительная планки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»</w:t>
            </w:r>
            <w:r w:rsidR="00607231"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97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4.2.4.4,</w:t>
            </w:r>
            <w:r w:rsidRPr="00006B7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006B70">
              <w:rPr>
                <w:rFonts w:ascii="Arial" w:hAnsi="Arial" w:cs="Arial"/>
                <w:sz w:val="24"/>
                <w:szCs w:val="24"/>
              </w:rPr>
              <w:t>b)</w:t>
            </w:r>
          </w:p>
        </w:tc>
      </w:tr>
      <w:tr w:rsidR="00006B70" w:rsidRPr="00006B70" w:rsidTr="00853FB5">
        <w:tblPrEx>
          <w:tblBorders>
            <w:top w:val="single" w:sz="8" w:space="0" w:color="231F20"/>
            <w:left w:val="single" w:sz="8" w:space="0" w:color="231F20"/>
            <w:bottom w:val="single" w:sz="8" w:space="0" w:color="231F20"/>
            <w:right w:val="single" w:sz="8" w:space="0" w:color="231F20"/>
            <w:insideH w:val="single" w:sz="8" w:space="0" w:color="231F20"/>
            <w:insideV w:val="single" w:sz="8" w:space="0" w:color="231F20"/>
          </w:tblBorders>
          <w:tblLook w:val="01E0" w:firstRow="1" w:lastRow="1" w:firstColumn="1" w:lastColumn="1" w:noHBand="0" w:noVBand="0"/>
        </w:tblPrEx>
        <w:trPr>
          <w:gridAfter w:val="1"/>
          <w:wAfter w:w="6" w:type="pct"/>
          <w:trHeight w:val="293"/>
        </w:trPr>
        <w:tc>
          <w:tcPr>
            <w:tcW w:w="249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02949" w:rsidRPr="00006B70" w:rsidRDefault="00617B4A" w:rsidP="00853F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4.2.4.6</w:t>
            </w:r>
          </w:p>
        </w:tc>
        <w:tc>
          <w:tcPr>
            <w:tcW w:w="2497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4.2.4.5</w:t>
            </w:r>
          </w:p>
        </w:tc>
      </w:tr>
      <w:tr w:rsidR="00006B70" w:rsidRPr="00006B70" w:rsidTr="00853FB5">
        <w:tblPrEx>
          <w:tblBorders>
            <w:top w:val="single" w:sz="8" w:space="0" w:color="231F20"/>
            <w:left w:val="single" w:sz="8" w:space="0" w:color="231F20"/>
            <w:bottom w:val="single" w:sz="8" w:space="0" w:color="231F20"/>
            <w:right w:val="single" w:sz="8" w:space="0" w:color="231F20"/>
            <w:insideH w:val="single" w:sz="8" w:space="0" w:color="231F20"/>
            <w:insideV w:val="single" w:sz="8" w:space="0" w:color="231F20"/>
          </w:tblBorders>
          <w:tblLook w:val="01E0" w:firstRow="1" w:lastRow="1" w:firstColumn="1" w:lastColumn="1" w:noHBand="0" w:noVBand="0"/>
        </w:tblPrEx>
        <w:trPr>
          <w:gridAfter w:val="1"/>
          <w:wAfter w:w="6" w:type="pct"/>
          <w:trHeight w:val="293"/>
        </w:trPr>
        <w:tc>
          <w:tcPr>
            <w:tcW w:w="249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66776" w:rsidRPr="00006B70" w:rsidRDefault="00617B4A" w:rsidP="00853FB5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4.2.4.7,</w:t>
            </w:r>
            <w:r w:rsidRPr="00006B70">
              <w:rPr>
                <w:rFonts w:ascii="Arial" w:hAnsi="Arial" w:cs="Arial"/>
                <w:spacing w:val="6"/>
                <w:sz w:val="24"/>
                <w:szCs w:val="24"/>
              </w:rPr>
              <w:t xml:space="preserve"> </w:t>
            </w:r>
            <w:r w:rsidR="00607231" w:rsidRPr="00006B70">
              <w:rPr>
                <w:rFonts w:ascii="Arial" w:hAnsi="Arial" w:cs="Arial"/>
                <w:spacing w:val="6"/>
                <w:sz w:val="24"/>
                <w:szCs w:val="24"/>
                <w:lang w:val="ru-RU"/>
              </w:rPr>
              <w:t>рассматривая ребристые дорожки</w:t>
            </w:r>
          </w:p>
          <w:p w:rsidR="00802949" w:rsidRPr="00006B70" w:rsidRDefault="00802949" w:rsidP="00853FB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7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4.2.4.6</w:t>
            </w:r>
          </w:p>
        </w:tc>
      </w:tr>
      <w:tr w:rsidR="00006B70" w:rsidRPr="00006B70" w:rsidTr="00853FB5">
        <w:tblPrEx>
          <w:tblBorders>
            <w:top w:val="single" w:sz="8" w:space="0" w:color="231F20"/>
            <w:left w:val="single" w:sz="8" w:space="0" w:color="231F20"/>
            <w:bottom w:val="single" w:sz="8" w:space="0" w:color="231F20"/>
            <w:right w:val="single" w:sz="8" w:space="0" w:color="231F20"/>
            <w:insideH w:val="single" w:sz="8" w:space="0" w:color="231F20"/>
            <w:insideV w:val="single" w:sz="8" w:space="0" w:color="231F20"/>
          </w:tblBorders>
          <w:tblLook w:val="01E0" w:firstRow="1" w:lastRow="1" w:firstColumn="1" w:lastColumn="1" w:noHBand="0" w:noVBand="0"/>
        </w:tblPrEx>
        <w:trPr>
          <w:gridAfter w:val="1"/>
          <w:wAfter w:w="6" w:type="pct"/>
          <w:trHeight w:val="733"/>
        </w:trPr>
        <w:tc>
          <w:tcPr>
            <w:tcW w:w="249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66776" w:rsidRPr="00006B70" w:rsidRDefault="00617B4A" w:rsidP="00853FB5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4.2.5,</w:t>
            </w:r>
            <w:r w:rsidRPr="00006B70">
              <w:rPr>
                <w:rFonts w:ascii="Arial" w:hAnsi="Arial" w:cs="Arial"/>
                <w:spacing w:val="5"/>
                <w:sz w:val="24"/>
                <w:szCs w:val="24"/>
                <w:lang w:val="ru-RU"/>
              </w:rPr>
              <w:t xml:space="preserve"> </w:t>
            </w:r>
            <w:r w:rsidR="00607231" w:rsidRPr="00006B70">
              <w:rPr>
                <w:rFonts w:ascii="Arial" w:hAnsi="Arial" w:cs="Arial"/>
                <w:sz w:val="24"/>
                <w:szCs w:val="24"/>
                <w:lang w:val="ru-RU"/>
              </w:rPr>
              <w:t>добавлено: критерии, которые необходимо учитывать для определения расчетной нагрузки и учета прогиба при динамическом использовании</w:t>
            </w:r>
          </w:p>
          <w:p w:rsidR="00802949" w:rsidRPr="00006B70" w:rsidRDefault="00802949" w:rsidP="00853FB5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497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4.2.5</w:t>
            </w:r>
          </w:p>
        </w:tc>
      </w:tr>
      <w:tr w:rsidR="00006B70" w:rsidRPr="00006B70" w:rsidTr="00853FB5">
        <w:tblPrEx>
          <w:tblBorders>
            <w:top w:val="single" w:sz="8" w:space="0" w:color="231F20"/>
            <w:left w:val="single" w:sz="8" w:space="0" w:color="231F20"/>
            <w:bottom w:val="single" w:sz="8" w:space="0" w:color="231F20"/>
            <w:right w:val="single" w:sz="8" w:space="0" w:color="231F20"/>
            <w:insideH w:val="single" w:sz="8" w:space="0" w:color="231F20"/>
            <w:insideV w:val="single" w:sz="8" w:space="0" w:color="231F20"/>
          </w:tblBorders>
          <w:tblLook w:val="01E0" w:firstRow="1" w:lastRow="1" w:firstColumn="1" w:lastColumn="1" w:noHBand="0" w:noVBand="0"/>
        </w:tblPrEx>
        <w:trPr>
          <w:gridAfter w:val="1"/>
          <w:wAfter w:w="6" w:type="pct"/>
          <w:trHeight w:val="293"/>
        </w:trPr>
        <w:tc>
          <w:tcPr>
            <w:tcW w:w="2497" w:type="pct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66776" w:rsidRPr="00006B70" w:rsidRDefault="00966776" w:rsidP="00853FB5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Новое:</w:t>
            </w:r>
            <w:r w:rsidRPr="00006B70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4.2.6,</w:t>
            </w:r>
            <w:r w:rsidRPr="00006B70">
              <w:rPr>
                <w:rFonts w:ascii="Arial" w:hAnsi="Arial" w:cs="Arial"/>
                <w:spacing w:val="1"/>
                <w:sz w:val="24"/>
                <w:szCs w:val="24"/>
                <w:lang w:val="ru-RU"/>
              </w:rPr>
              <w:t xml:space="preserve"> </w:t>
            </w:r>
            <w:r w:rsidR="00853FB5" w:rsidRPr="00006B70">
              <w:rPr>
                <w:rFonts w:ascii="Arial" w:hAnsi="Arial" w:cs="Arial"/>
                <w:sz w:val="24"/>
                <w:szCs w:val="24"/>
                <w:lang w:val="ru-RU"/>
              </w:rPr>
              <w:t>«</w:t>
            </w:r>
            <w:r w:rsidRPr="00006B70">
              <w:rPr>
                <w:rFonts w:ascii="Arial" w:hAnsi="Arial" w:cs="Arial"/>
                <w:i/>
                <w:sz w:val="24"/>
                <w:szCs w:val="24"/>
                <w:lang w:val="ru-RU"/>
              </w:rPr>
              <w:t>Маневренные платформы и дорожки</w:t>
            </w:r>
            <w:r w:rsidR="00853FB5" w:rsidRPr="00006B70">
              <w:rPr>
                <w:rFonts w:ascii="Arial" w:hAnsi="Arial" w:cs="Arial"/>
                <w:sz w:val="24"/>
                <w:szCs w:val="24"/>
                <w:lang w:val="ru-RU"/>
              </w:rPr>
              <w:t>»</w:t>
            </w:r>
          </w:p>
        </w:tc>
        <w:tc>
          <w:tcPr>
            <w:tcW w:w="2497" w:type="pct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802949" w:rsidRPr="00006B70" w:rsidRDefault="00617B4A" w:rsidP="00D71F6D">
            <w:pPr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—</w:t>
            </w:r>
          </w:p>
        </w:tc>
      </w:tr>
      <w:tr w:rsidR="00006B70" w:rsidRPr="00006B70" w:rsidTr="00853FB5">
        <w:tblPrEx>
          <w:tblBorders>
            <w:top w:val="single" w:sz="8" w:space="0" w:color="231F20"/>
            <w:left w:val="single" w:sz="8" w:space="0" w:color="231F20"/>
            <w:bottom w:val="single" w:sz="8" w:space="0" w:color="231F20"/>
            <w:right w:val="single" w:sz="8" w:space="0" w:color="231F20"/>
            <w:insideH w:val="single" w:sz="8" w:space="0" w:color="231F20"/>
            <w:insideV w:val="single" w:sz="8" w:space="0" w:color="231F20"/>
          </w:tblBorders>
          <w:tblLook w:val="01E0" w:firstRow="1" w:lastRow="1" w:firstColumn="1" w:lastColumn="1" w:noHBand="0" w:noVBand="0"/>
        </w:tblPrEx>
        <w:trPr>
          <w:gridAfter w:val="1"/>
          <w:wAfter w:w="6" w:type="pct"/>
          <w:trHeight w:val="513"/>
        </w:trPr>
        <w:tc>
          <w:tcPr>
            <w:tcW w:w="2497" w:type="pct"/>
            <w:tcBorders>
              <w:top w:val="single" w:sz="4" w:space="0" w:color="231F20"/>
              <w:right w:val="single" w:sz="4" w:space="0" w:color="231F20"/>
            </w:tcBorders>
          </w:tcPr>
          <w:p w:rsidR="00802949" w:rsidRPr="00006B70" w:rsidRDefault="00966776" w:rsidP="00853FB5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Изменено: «Информация по использованию рабочих пл</w:t>
            </w:r>
            <w:r w:rsidR="00607231" w:rsidRPr="00006B70">
              <w:rPr>
                <w:rFonts w:ascii="Arial" w:hAnsi="Arial" w:cs="Arial"/>
                <w:sz w:val="24"/>
                <w:szCs w:val="24"/>
                <w:lang w:val="ru-RU"/>
              </w:rPr>
              <w:t>атформ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 и проходов».</w:t>
            </w:r>
          </w:p>
        </w:tc>
        <w:tc>
          <w:tcPr>
            <w:tcW w:w="2497" w:type="pct"/>
            <w:tcBorders>
              <w:top w:val="single" w:sz="4" w:space="0" w:color="231F20"/>
              <w:left w:val="single" w:sz="4" w:space="0" w:color="231F20"/>
            </w:tcBorders>
          </w:tcPr>
          <w:p w:rsidR="00802949" w:rsidRPr="00006B70" w:rsidRDefault="00607231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Пункт</w:t>
            </w:r>
            <w:r w:rsidR="00966776"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 5, «Инструкции по сборке»</w:t>
            </w:r>
          </w:p>
        </w:tc>
      </w:tr>
      <w:tr w:rsidR="00006B70" w:rsidRPr="00392E1C" w:rsidTr="00853FB5">
        <w:tblPrEx>
          <w:tblBorders>
            <w:top w:val="single" w:sz="8" w:space="0" w:color="231F20"/>
            <w:left w:val="single" w:sz="8" w:space="0" w:color="231F20"/>
            <w:bottom w:val="single" w:sz="8" w:space="0" w:color="231F20"/>
            <w:right w:val="single" w:sz="8" w:space="0" w:color="231F20"/>
            <w:insideH w:val="single" w:sz="8" w:space="0" w:color="231F20"/>
            <w:insideV w:val="single" w:sz="8" w:space="0" w:color="231F20"/>
          </w:tblBorders>
          <w:tblLook w:val="01E0" w:firstRow="1" w:lastRow="1" w:firstColumn="1" w:lastColumn="1" w:noHBand="0" w:noVBand="0"/>
        </w:tblPrEx>
        <w:trPr>
          <w:gridAfter w:val="1"/>
          <w:wAfter w:w="6" w:type="pct"/>
          <w:trHeight w:val="468"/>
        </w:trPr>
        <w:tc>
          <w:tcPr>
            <w:tcW w:w="4994" w:type="pct"/>
            <w:gridSpan w:val="2"/>
          </w:tcPr>
          <w:p w:rsidR="00853FB5" w:rsidRPr="00006B70" w:rsidRDefault="00853FB5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802949" w:rsidRPr="00006B70" w:rsidRDefault="00853FB5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pacing w:val="20"/>
                <w:sz w:val="20"/>
                <w:szCs w:val="20"/>
                <w:lang w:val="ru-RU"/>
              </w:rPr>
              <w:t>Примечание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06B70">
              <w:rPr>
                <w:rFonts w:ascii="Arial" w:hAnsi="Arial" w:cs="Arial"/>
                <w:sz w:val="20"/>
                <w:szCs w:val="20"/>
                <w:lang w:val="ru-RU"/>
              </w:rPr>
              <w:t>-</w:t>
            </w:r>
            <w:r w:rsidR="00966776" w:rsidRPr="00006B70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="00607231" w:rsidRPr="00006B70">
              <w:rPr>
                <w:rFonts w:ascii="Arial" w:hAnsi="Arial" w:cs="Arial"/>
                <w:sz w:val="20"/>
                <w:szCs w:val="20"/>
                <w:lang w:val="ru-RU"/>
              </w:rPr>
              <w:t>Данный</w:t>
            </w:r>
            <w:r w:rsidR="00966776" w:rsidRPr="00006B70">
              <w:rPr>
                <w:rFonts w:ascii="Arial" w:hAnsi="Arial" w:cs="Arial"/>
                <w:sz w:val="20"/>
                <w:szCs w:val="20"/>
                <w:lang w:val="ru-RU"/>
              </w:rPr>
              <w:t xml:space="preserve"> список включает существенные технические изменения, но не является исчерпывающим списком всех изменений по сравнению с предыдущей версией.</w:t>
            </w:r>
          </w:p>
          <w:p w:rsidR="00853FB5" w:rsidRPr="00006B70" w:rsidRDefault="00853FB5" w:rsidP="00D71F6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:rsidR="00802949" w:rsidRPr="00006B70" w:rsidRDefault="00802949" w:rsidP="00D71F6D">
      <w:pPr>
        <w:rPr>
          <w:rFonts w:ascii="Arial" w:hAnsi="Arial" w:cs="Arial"/>
          <w:sz w:val="24"/>
          <w:szCs w:val="24"/>
          <w:lang w:val="ru-RU"/>
        </w:rPr>
      </w:pPr>
    </w:p>
    <w:p w:rsidR="00853FB5" w:rsidRPr="00006B70" w:rsidRDefault="00853FB5" w:rsidP="00D71F6D">
      <w:pPr>
        <w:rPr>
          <w:rFonts w:ascii="Arial" w:hAnsi="Arial" w:cs="Arial"/>
          <w:sz w:val="24"/>
          <w:szCs w:val="24"/>
          <w:lang w:val="ru-RU"/>
        </w:rPr>
      </w:pPr>
    </w:p>
    <w:p w:rsidR="00853FB5" w:rsidRPr="00006B70" w:rsidRDefault="00853FB5">
      <w:pPr>
        <w:rPr>
          <w:rFonts w:ascii="Arial" w:hAnsi="Arial" w:cs="Arial"/>
          <w:b/>
          <w:bCs/>
          <w:sz w:val="28"/>
          <w:szCs w:val="28"/>
          <w:lang w:val="ru-RU"/>
        </w:rPr>
      </w:pPr>
      <w:bookmarkStart w:id="57" w:name="Bibliography"/>
      <w:bookmarkStart w:id="58" w:name="_bookmark36"/>
      <w:bookmarkEnd w:id="57"/>
      <w:bookmarkEnd w:id="58"/>
      <w:r w:rsidRPr="00006B70">
        <w:rPr>
          <w:rFonts w:ascii="Arial" w:hAnsi="Arial" w:cs="Arial"/>
          <w:sz w:val="28"/>
          <w:szCs w:val="28"/>
          <w:lang w:val="ru-RU"/>
        </w:rPr>
        <w:br w:type="page"/>
      </w:r>
    </w:p>
    <w:p w:rsidR="00802949" w:rsidRPr="00006B70" w:rsidRDefault="00607231" w:rsidP="0000412E">
      <w:pPr>
        <w:pStyle w:val="1"/>
        <w:jc w:val="center"/>
        <w:rPr>
          <w:rFonts w:ascii="Arial" w:hAnsi="Arial" w:cs="Arial"/>
          <w:sz w:val="28"/>
          <w:szCs w:val="28"/>
        </w:rPr>
      </w:pPr>
      <w:bookmarkStart w:id="59" w:name="_Toc104065503"/>
      <w:r w:rsidRPr="00006B70">
        <w:rPr>
          <w:rFonts w:ascii="Arial" w:hAnsi="Arial" w:cs="Arial"/>
          <w:sz w:val="28"/>
          <w:szCs w:val="28"/>
          <w:lang w:val="ru-RU"/>
        </w:rPr>
        <w:lastRenderedPageBreak/>
        <w:t>Библиография</w:t>
      </w:r>
      <w:bookmarkEnd w:id="59"/>
    </w:p>
    <w:p w:rsidR="00802949" w:rsidRPr="00006B70" w:rsidRDefault="00802949" w:rsidP="00D71F6D">
      <w:pPr>
        <w:rPr>
          <w:rFonts w:ascii="Arial" w:hAnsi="Arial" w:cs="Arial"/>
          <w:b/>
          <w:sz w:val="24"/>
          <w:szCs w:val="24"/>
        </w:rPr>
      </w:pPr>
    </w:p>
    <w:p w:rsidR="0000412E" w:rsidRPr="00006B70" w:rsidRDefault="0000412E" w:rsidP="0000412E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802949" w:rsidRPr="00006B70" w:rsidRDefault="009A0BC8" w:rsidP="0000412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06B70">
        <w:rPr>
          <w:rFonts w:ascii="Arial" w:hAnsi="Arial" w:cs="Arial"/>
          <w:sz w:val="24"/>
          <w:szCs w:val="24"/>
        </w:rPr>
        <w:t xml:space="preserve">[1] </w:t>
      </w:r>
      <w:r w:rsidR="00966776" w:rsidRPr="00006B70">
        <w:rPr>
          <w:rFonts w:ascii="Arial" w:hAnsi="Arial" w:cs="Arial"/>
          <w:iCs/>
          <w:sz w:val="24"/>
          <w:szCs w:val="24"/>
          <w:lang w:val="en-GB"/>
        </w:rPr>
        <w:t>ISO</w:t>
      </w:r>
      <w:r w:rsidR="00966776" w:rsidRPr="00006B70">
        <w:rPr>
          <w:rFonts w:ascii="Arial" w:hAnsi="Arial" w:cs="Arial"/>
          <w:iCs/>
          <w:sz w:val="24"/>
          <w:szCs w:val="24"/>
        </w:rPr>
        <w:t xml:space="preserve"> 13854,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Pr="00006B70">
        <w:rPr>
          <w:rFonts w:ascii="Arial" w:hAnsi="Arial" w:cs="Arial"/>
          <w:sz w:val="24"/>
          <w:szCs w:val="24"/>
        </w:rPr>
        <w:t>Safety of machinery — Minimum gaps to avoid crushing of parts of the human body (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Безопасность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машин</w:t>
      </w:r>
      <w:r w:rsidR="00966776" w:rsidRPr="00006B70">
        <w:rPr>
          <w:rFonts w:ascii="Arial" w:hAnsi="Arial" w:cs="Arial"/>
          <w:sz w:val="24"/>
          <w:szCs w:val="24"/>
        </w:rPr>
        <w:t xml:space="preserve">.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Минимальные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зазоры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во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избежание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защемления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частей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человеческого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тела</w:t>
      </w:r>
      <w:r w:rsidRPr="00006B70">
        <w:rPr>
          <w:rFonts w:ascii="Arial" w:hAnsi="Arial" w:cs="Arial"/>
          <w:sz w:val="24"/>
          <w:szCs w:val="24"/>
        </w:rPr>
        <w:t>)</w:t>
      </w:r>
    </w:p>
    <w:p w:rsidR="00802949" w:rsidRPr="00006B70" w:rsidRDefault="009F001E" w:rsidP="0000412E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 xml:space="preserve">[2] </w:t>
      </w:r>
      <w:r w:rsidR="00617B4A" w:rsidRPr="00006B70">
        <w:rPr>
          <w:rFonts w:ascii="Arial" w:hAnsi="Arial" w:cs="Arial"/>
          <w:spacing w:val="-3"/>
          <w:sz w:val="24"/>
          <w:szCs w:val="24"/>
        </w:rPr>
        <w:t>ISO</w:t>
      </w:r>
      <w:r w:rsidR="00617B4A" w:rsidRPr="00006B70">
        <w:rPr>
          <w:rFonts w:ascii="Arial" w:hAnsi="Arial" w:cs="Arial"/>
          <w:spacing w:val="-11"/>
          <w:sz w:val="24"/>
          <w:szCs w:val="24"/>
        </w:rPr>
        <w:t xml:space="preserve"> </w:t>
      </w:r>
      <w:r w:rsidR="00617B4A" w:rsidRPr="00006B70">
        <w:rPr>
          <w:rFonts w:ascii="Arial" w:hAnsi="Arial" w:cs="Arial"/>
          <w:spacing w:val="-2"/>
          <w:sz w:val="24"/>
          <w:szCs w:val="24"/>
        </w:rPr>
        <w:t>14122-4,</w:t>
      </w:r>
      <w:r w:rsidR="00617B4A" w:rsidRPr="00006B70">
        <w:rPr>
          <w:rFonts w:ascii="Arial" w:hAnsi="Arial" w:cs="Arial"/>
          <w:spacing w:val="-11"/>
          <w:sz w:val="24"/>
          <w:szCs w:val="24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t>Safety of machinery — Permanent means of access to machinery — Part 4: Fixed ladders (</w:t>
      </w:r>
      <w:r w:rsidR="00966776" w:rsidRPr="00006B70">
        <w:rPr>
          <w:rFonts w:ascii="Arial" w:hAnsi="Arial" w:cs="Arial"/>
          <w:spacing w:val="-2"/>
          <w:sz w:val="24"/>
          <w:szCs w:val="24"/>
          <w:lang w:val="ru-RU"/>
        </w:rPr>
        <w:t>Безопасность</w:t>
      </w:r>
      <w:r w:rsidR="00966776" w:rsidRPr="00006B70">
        <w:rPr>
          <w:rFonts w:ascii="Arial" w:hAnsi="Arial" w:cs="Arial"/>
          <w:spacing w:val="-2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pacing w:val="-2"/>
          <w:sz w:val="24"/>
          <w:szCs w:val="24"/>
          <w:lang w:val="ru-RU"/>
        </w:rPr>
        <w:t>машин</w:t>
      </w:r>
      <w:r w:rsidR="00966776" w:rsidRPr="00006B70">
        <w:rPr>
          <w:rFonts w:ascii="Arial" w:hAnsi="Arial" w:cs="Arial"/>
          <w:spacing w:val="-2"/>
          <w:sz w:val="24"/>
          <w:szCs w:val="24"/>
        </w:rPr>
        <w:t xml:space="preserve">. </w:t>
      </w:r>
      <w:r w:rsidR="00966776" w:rsidRPr="00006B70">
        <w:rPr>
          <w:rFonts w:ascii="Arial" w:hAnsi="Arial" w:cs="Arial"/>
          <w:spacing w:val="-2"/>
          <w:sz w:val="24"/>
          <w:szCs w:val="24"/>
          <w:lang w:val="ru-RU"/>
        </w:rPr>
        <w:t xml:space="preserve">Постоянные средства доступа к машинам. Часть 4. </w:t>
      </w:r>
      <w:r w:rsidR="00607231" w:rsidRPr="00006B70">
        <w:rPr>
          <w:rFonts w:ascii="Arial" w:hAnsi="Arial" w:cs="Arial"/>
          <w:spacing w:val="-2"/>
          <w:sz w:val="24"/>
          <w:szCs w:val="24"/>
          <w:lang w:val="ru-RU"/>
        </w:rPr>
        <w:t xml:space="preserve">Стационарные </w:t>
      </w:r>
      <w:r w:rsidR="00966776" w:rsidRPr="00006B70">
        <w:rPr>
          <w:rFonts w:ascii="Arial" w:hAnsi="Arial" w:cs="Arial"/>
          <w:spacing w:val="-2"/>
          <w:sz w:val="24"/>
          <w:szCs w:val="24"/>
          <w:lang w:val="ru-RU"/>
        </w:rPr>
        <w:t>лестницы</w:t>
      </w:r>
      <w:r w:rsidR="009A0BC8" w:rsidRPr="00006B70">
        <w:rPr>
          <w:rFonts w:ascii="Arial" w:hAnsi="Arial" w:cs="Arial"/>
          <w:spacing w:val="-2"/>
          <w:sz w:val="24"/>
          <w:szCs w:val="24"/>
          <w:lang w:val="ru-RU"/>
        </w:rPr>
        <w:t>)</w:t>
      </w:r>
    </w:p>
    <w:p w:rsidR="00802949" w:rsidRPr="00006B70" w:rsidRDefault="009F001E" w:rsidP="0000412E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 xml:space="preserve">[3] </w:t>
      </w:r>
      <w:r w:rsidR="00617B4A" w:rsidRPr="00006B70">
        <w:rPr>
          <w:rFonts w:ascii="Arial" w:hAnsi="Arial" w:cs="Arial"/>
          <w:sz w:val="24"/>
          <w:szCs w:val="24"/>
        </w:rPr>
        <w:t>ISO</w:t>
      </w:r>
      <w:r w:rsidR="00617B4A" w:rsidRPr="00006B70">
        <w:rPr>
          <w:rFonts w:ascii="Arial" w:hAnsi="Arial" w:cs="Arial"/>
          <w:spacing w:val="20"/>
          <w:sz w:val="24"/>
          <w:szCs w:val="24"/>
        </w:rPr>
        <w:t xml:space="preserve"> </w:t>
      </w:r>
      <w:r w:rsidR="00617B4A" w:rsidRPr="00006B70">
        <w:rPr>
          <w:rFonts w:ascii="Arial" w:hAnsi="Arial" w:cs="Arial"/>
          <w:sz w:val="24"/>
          <w:szCs w:val="24"/>
        </w:rPr>
        <w:t>15534-2:2000,</w:t>
      </w:r>
      <w:r w:rsidR="00617B4A" w:rsidRPr="00006B70">
        <w:rPr>
          <w:rFonts w:ascii="Arial" w:hAnsi="Arial" w:cs="Arial"/>
          <w:spacing w:val="20"/>
          <w:sz w:val="24"/>
          <w:szCs w:val="24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t>Ergonomic design for the safety of machinery — Part 2: Principles for determining the dimensions required for access openings (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Эргономичный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дизайн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для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обеспечения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безопасности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машин</w:t>
      </w:r>
      <w:r w:rsidR="00966776" w:rsidRPr="00006B70">
        <w:rPr>
          <w:rFonts w:ascii="Arial" w:hAnsi="Arial" w:cs="Arial"/>
          <w:sz w:val="24"/>
          <w:szCs w:val="24"/>
        </w:rPr>
        <w:t xml:space="preserve">.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Часть 2. Принципы определения размеров, необходимых для отверстий для доступа</w:t>
      </w:r>
      <w:r w:rsidR="009A0BC8" w:rsidRPr="00006B70">
        <w:rPr>
          <w:rFonts w:ascii="Arial" w:hAnsi="Arial" w:cs="Arial"/>
          <w:sz w:val="24"/>
          <w:szCs w:val="24"/>
          <w:lang w:val="ru-RU"/>
        </w:rPr>
        <w:t>)</w:t>
      </w:r>
    </w:p>
    <w:p w:rsidR="00802949" w:rsidRPr="00006B70" w:rsidRDefault="009F001E" w:rsidP="0000412E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 xml:space="preserve">[4] </w:t>
      </w:r>
      <w:r w:rsidR="00617B4A" w:rsidRPr="00006B70">
        <w:rPr>
          <w:rFonts w:ascii="Arial" w:hAnsi="Arial" w:cs="Arial"/>
          <w:sz w:val="24"/>
          <w:szCs w:val="24"/>
        </w:rPr>
        <w:t>EN</w:t>
      </w:r>
      <w:r w:rsidR="00617B4A" w:rsidRPr="00006B70">
        <w:rPr>
          <w:rFonts w:ascii="Arial" w:hAnsi="Arial" w:cs="Arial"/>
          <w:spacing w:val="26"/>
          <w:sz w:val="24"/>
          <w:szCs w:val="24"/>
        </w:rPr>
        <w:t xml:space="preserve"> </w:t>
      </w:r>
      <w:r w:rsidR="00617B4A" w:rsidRPr="00006B70">
        <w:rPr>
          <w:rFonts w:ascii="Arial" w:hAnsi="Arial" w:cs="Arial"/>
          <w:sz w:val="24"/>
          <w:szCs w:val="24"/>
        </w:rPr>
        <w:t>353-1,</w:t>
      </w:r>
      <w:r w:rsidR="00617B4A" w:rsidRPr="00006B70">
        <w:rPr>
          <w:rFonts w:ascii="Arial" w:hAnsi="Arial" w:cs="Arial"/>
          <w:spacing w:val="26"/>
          <w:sz w:val="24"/>
          <w:szCs w:val="24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t>Personal protective equipment against falls from a height — Part 1: Guided type fall arresters including a rigid anchor line (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Средства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индивидуальной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защиты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от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падения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с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высоты</w:t>
      </w:r>
      <w:r w:rsidR="00966776" w:rsidRPr="00006B70">
        <w:rPr>
          <w:rFonts w:ascii="Arial" w:hAnsi="Arial" w:cs="Arial"/>
          <w:sz w:val="24"/>
          <w:szCs w:val="24"/>
        </w:rPr>
        <w:t xml:space="preserve">.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Часть 1. Средства защиты от падения направляющего типа, включающие жесткую анкерную линию</w:t>
      </w:r>
      <w:r w:rsidR="009A0BC8" w:rsidRPr="00006B70">
        <w:rPr>
          <w:rFonts w:ascii="Arial" w:hAnsi="Arial" w:cs="Arial"/>
          <w:sz w:val="24"/>
          <w:szCs w:val="24"/>
          <w:lang w:val="ru-RU"/>
        </w:rPr>
        <w:t>)</w:t>
      </w:r>
    </w:p>
    <w:p w:rsidR="00802949" w:rsidRPr="00006B70" w:rsidRDefault="009F001E" w:rsidP="0000412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06B70">
        <w:rPr>
          <w:rFonts w:ascii="Arial" w:hAnsi="Arial" w:cs="Arial"/>
          <w:sz w:val="24"/>
          <w:szCs w:val="24"/>
        </w:rPr>
        <w:t xml:space="preserve">[5] </w:t>
      </w:r>
      <w:r w:rsidR="00617B4A" w:rsidRPr="00006B70">
        <w:rPr>
          <w:rFonts w:ascii="Arial" w:hAnsi="Arial" w:cs="Arial"/>
          <w:sz w:val="24"/>
          <w:szCs w:val="24"/>
        </w:rPr>
        <w:t>EN</w:t>
      </w:r>
      <w:r w:rsidR="00617B4A" w:rsidRPr="00006B70">
        <w:rPr>
          <w:rFonts w:ascii="Arial" w:hAnsi="Arial" w:cs="Arial"/>
          <w:spacing w:val="-3"/>
          <w:sz w:val="24"/>
          <w:szCs w:val="24"/>
        </w:rPr>
        <w:t xml:space="preserve"> </w:t>
      </w:r>
      <w:r w:rsidR="00617B4A" w:rsidRPr="00006B70">
        <w:rPr>
          <w:rFonts w:ascii="Arial" w:hAnsi="Arial" w:cs="Arial"/>
          <w:sz w:val="24"/>
          <w:szCs w:val="24"/>
        </w:rPr>
        <w:t>364,</w:t>
      </w:r>
      <w:r w:rsidR="00617B4A" w:rsidRPr="00006B70">
        <w:rPr>
          <w:rFonts w:ascii="Arial" w:hAnsi="Arial" w:cs="Arial"/>
          <w:spacing w:val="-2"/>
          <w:sz w:val="24"/>
          <w:szCs w:val="24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t>Personal protective equipment against falls from a height; test methods (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Средства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индивидуальной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защиты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от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падения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с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высоты</w:t>
      </w:r>
      <w:r w:rsidR="00966776" w:rsidRPr="00006B70">
        <w:rPr>
          <w:rFonts w:ascii="Arial" w:hAnsi="Arial" w:cs="Arial"/>
          <w:sz w:val="24"/>
          <w:szCs w:val="24"/>
        </w:rPr>
        <w:t xml:space="preserve">;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методы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испытаний</w:t>
      </w:r>
      <w:r w:rsidR="009A0BC8" w:rsidRPr="00006B70">
        <w:rPr>
          <w:rFonts w:ascii="Arial" w:hAnsi="Arial" w:cs="Arial"/>
          <w:sz w:val="24"/>
          <w:szCs w:val="24"/>
        </w:rPr>
        <w:t>)</w:t>
      </w:r>
    </w:p>
    <w:p w:rsidR="00802949" w:rsidRPr="00006B70" w:rsidRDefault="009F001E" w:rsidP="0000412E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006B70">
        <w:rPr>
          <w:rFonts w:ascii="Arial" w:hAnsi="Arial" w:cs="Arial"/>
          <w:sz w:val="24"/>
          <w:szCs w:val="24"/>
        </w:rPr>
        <w:t xml:space="preserve">[6] </w:t>
      </w:r>
      <w:r w:rsidR="00617B4A" w:rsidRPr="00006B70">
        <w:rPr>
          <w:rFonts w:ascii="Arial" w:hAnsi="Arial" w:cs="Arial"/>
          <w:sz w:val="24"/>
          <w:szCs w:val="24"/>
        </w:rPr>
        <w:t>EN</w:t>
      </w:r>
      <w:r w:rsidR="00617B4A" w:rsidRPr="00006B70">
        <w:rPr>
          <w:rFonts w:ascii="Arial" w:hAnsi="Arial" w:cs="Arial"/>
          <w:spacing w:val="-5"/>
          <w:sz w:val="24"/>
          <w:szCs w:val="24"/>
        </w:rPr>
        <w:t xml:space="preserve"> </w:t>
      </w:r>
      <w:r w:rsidR="00617B4A" w:rsidRPr="00006B70">
        <w:rPr>
          <w:rFonts w:ascii="Arial" w:hAnsi="Arial" w:cs="Arial"/>
          <w:sz w:val="24"/>
          <w:szCs w:val="24"/>
        </w:rPr>
        <w:t>795,</w:t>
      </w:r>
      <w:r w:rsidR="00617B4A" w:rsidRPr="00006B70">
        <w:rPr>
          <w:rFonts w:ascii="Arial" w:hAnsi="Arial" w:cs="Arial"/>
          <w:spacing w:val="-4"/>
          <w:sz w:val="24"/>
          <w:szCs w:val="24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t>Personal fall protection equipment — Anchor devices (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Средства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индивидуальной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защиты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от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падения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с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высоты</w:t>
      </w:r>
      <w:r w:rsidR="00966776" w:rsidRPr="00006B70">
        <w:rPr>
          <w:rFonts w:ascii="Arial" w:hAnsi="Arial" w:cs="Arial"/>
          <w:sz w:val="24"/>
          <w:szCs w:val="24"/>
        </w:rPr>
        <w:t xml:space="preserve"> —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Анкерные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устройства</w:t>
      </w:r>
      <w:r w:rsidR="009A0BC8" w:rsidRPr="00006B70">
        <w:rPr>
          <w:rFonts w:ascii="Arial" w:hAnsi="Arial" w:cs="Arial"/>
          <w:sz w:val="24"/>
          <w:szCs w:val="24"/>
        </w:rPr>
        <w:t>)</w:t>
      </w:r>
    </w:p>
    <w:p w:rsidR="00802949" w:rsidRPr="00392E1C" w:rsidRDefault="009F001E" w:rsidP="0000412E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 xml:space="preserve">[7] </w:t>
      </w:r>
      <w:r w:rsidR="00617B4A" w:rsidRPr="00006B70">
        <w:rPr>
          <w:rFonts w:ascii="Arial" w:hAnsi="Arial" w:cs="Arial"/>
          <w:sz w:val="24"/>
          <w:szCs w:val="24"/>
        </w:rPr>
        <w:t>EN</w:t>
      </w:r>
      <w:r w:rsidR="00617B4A" w:rsidRPr="00006B70">
        <w:rPr>
          <w:rFonts w:ascii="Arial" w:hAnsi="Arial" w:cs="Arial"/>
          <w:spacing w:val="-4"/>
          <w:sz w:val="24"/>
          <w:szCs w:val="24"/>
        </w:rPr>
        <w:t xml:space="preserve"> </w:t>
      </w:r>
      <w:r w:rsidR="00617B4A" w:rsidRPr="00006B70">
        <w:rPr>
          <w:rFonts w:ascii="Arial" w:hAnsi="Arial" w:cs="Arial"/>
          <w:sz w:val="24"/>
          <w:szCs w:val="24"/>
        </w:rPr>
        <w:t>1005-2:2003+A1:2008,</w:t>
      </w:r>
      <w:r w:rsidR="00617B4A" w:rsidRPr="00006B70">
        <w:rPr>
          <w:rFonts w:ascii="Arial" w:hAnsi="Arial" w:cs="Arial"/>
          <w:spacing w:val="-4"/>
          <w:sz w:val="24"/>
          <w:szCs w:val="24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t>Safety of machinery — Human physical performance — Part 2: Manual handling of machinery and component parts of machinery (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Безопасность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машин</w:t>
      </w:r>
      <w:r w:rsidR="00966776" w:rsidRPr="00006B70">
        <w:rPr>
          <w:rFonts w:ascii="Arial" w:hAnsi="Arial" w:cs="Arial"/>
          <w:sz w:val="24"/>
          <w:szCs w:val="24"/>
        </w:rPr>
        <w:t xml:space="preserve">.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Физические возможности человека. Часть</w:t>
      </w:r>
      <w:r w:rsidR="00966776" w:rsidRPr="00392E1C">
        <w:rPr>
          <w:rFonts w:ascii="Arial" w:hAnsi="Arial" w:cs="Arial"/>
          <w:sz w:val="24"/>
          <w:szCs w:val="24"/>
          <w:lang w:val="ru-RU"/>
        </w:rPr>
        <w:t xml:space="preserve"> 2.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Ручное</w:t>
      </w:r>
      <w:r w:rsidR="00966776"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обращение</w:t>
      </w:r>
      <w:r w:rsidR="00966776"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с</w:t>
      </w:r>
      <w:r w:rsidR="00966776"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машинами</w:t>
      </w:r>
      <w:r w:rsidR="00966776"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и</w:t>
      </w:r>
      <w:r w:rsidR="00966776"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составными</w:t>
      </w:r>
      <w:r w:rsidR="00966776"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частями</w:t>
      </w:r>
      <w:r w:rsidR="00966776"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машин</w:t>
      </w:r>
      <w:r w:rsidR="009A0BC8" w:rsidRPr="00392E1C">
        <w:rPr>
          <w:rFonts w:ascii="Arial" w:hAnsi="Arial" w:cs="Arial"/>
          <w:sz w:val="24"/>
          <w:szCs w:val="24"/>
          <w:lang w:val="ru-RU"/>
        </w:rPr>
        <w:t>)</w:t>
      </w:r>
    </w:p>
    <w:p w:rsidR="00802949" w:rsidRPr="00392E1C" w:rsidRDefault="009F001E" w:rsidP="009A0BC8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 xml:space="preserve">[8] </w:t>
      </w:r>
      <w:r w:rsidR="00617B4A" w:rsidRPr="00006B70">
        <w:rPr>
          <w:rFonts w:ascii="Arial" w:hAnsi="Arial" w:cs="Arial"/>
          <w:sz w:val="24"/>
          <w:szCs w:val="24"/>
        </w:rPr>
        <w:t>EN</w:t>
      </w:r>
      <w:r w:rsidR="00617B4A" w:rsidRPr="00006B70">
        <w:rPr>
          <w:rFonts w:ascii="Arial" w:hAnsi="Arial" w:cs="Arial"/>
          <w:spacing w:val="16"/>
          <w:sz w:val="24"/>
          <w:szCs w:val="24"/>
        </w:rPr>
        <w:t xml:space="preserve"> </w:t>
      </w:r>
      <w:r w:rsidR="00617B4A" w:rsidRPr="00006B70">
        <w:rPr>
          <w:rFonts w:ascii="Arial" w:hAnsi="Arial" w:cs="Arial"/>
          <w:sz w:val="24"/>
          <w:szCs w:val="24"/>
        </w:rPr>
        <w:t>1005-3:2002+A1:2008,</w:t>
      </w:r>
      <w:r w:rsidR="00617B4A" w:rsidRPr="00006B70">
        <w:rPr>
          <w:rFonts w:ascii="Arial" w:hAnsi="Arial" w:cs="Arial"/>
          <w:spacing w:val="64"/>
          <w:sz w:val="24"/>
          <w:szCs w:val="24"/>
        </w:rPr>
        <w:t xml:space="preserve"> </w:t>
      </w:r>
      <w:bookmarkStart w:id="60" w:name="_bookmark37"/>
      <w:bookmarkEnd w:id="60"/>
      <w:r w:rsidR="009A0BC8" w:rsidRPr="00006B70">
        <w:rPr>
          <w:rFonts w:ascii="Arial" w:hAnsi="Arial" w:cs="Arial"/>
          <w:sz w:val="24"/>
          <w:szCs w:val="24"/>
        </w:rPr>
        <w:t>Safety of machinery — Human physical performance — Part 3: Recommended force limits for machinery operation (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Безопасность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машин</w:t>
      </w:r>
      <w:r w:rsidR="00966776" w:rsidRPr="00006B70">
        <w:rPr>
          <w:rFonts w:ascii="Arial" w:hAnsi="Arial" w:cs="Arial"/>
          <w:sz w:val="24"/>
          <w:szCs w:val="24"/>
        </w:rPr>
        <w:t xml:space="preserve">.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Физические возможности человека. Часть 3. Рекомендуемые</w:t>
      </w:r>
      <w:r w:rsidR="00966776"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пределы</w:t>
      </w:r>
      <w:r w:rsidR="00966776"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усилия</w:t>
      </w:r>
      <w:r w:rsidR="00966776"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для</w:t>
      </w:r>
      <w:r w:rsidR="00966776"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работы</w:t>
      </w:r>
      <w:r w:rsidR="00966776"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машин</w:t>
      </w:r>
      <w:r w:rsidR="009A0BC8" w:rsidRPr="00392E1C">
        <w:rPr>
          <w:rFonts w:ascii="Arial" w:hAnsi="Arial" w:cs="Arial"/>
          <w:sz w:val="24"/>
          <w:szCs w:val="24"/>
          <w:lang w:val="ru-RU"/>
        </w:rPr>
        <w:t>)</w:t>
      </w:r>
    </w:p>
    <w:p w:rsidR="00802949" w:rsidRPr="00006B70" w:rsidRDefault="009F001E" w:rsidP="0000412E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06B70">
        <w:rPr>
          <w:rFonts w:ascii="Arial" w:hAnsi="Arial" w:cs="Arial"/>
          <w:sz w:val="24"/>
          <w:szCs w:val="24"/>
        </w:rPr>
        <w:t xml:space="preserve">[9] </w:t>
      </w:r>
      <w:r w:rsidR="00617B4A" w:rsidRPr="00006B70">
        <w:rPr>
          <w:rFonts w:ascii="Arial" w:hAnsi="Arial" w:cs="Arial"/>
          <w:sz w:val="24"/>
          <w:szCs w:val="24"/>
        </w:rPr>
        <w:t>BS</w:t>
      </w:r>
      <w:r w:rsidR="00617B4A" w:rsidRPr="00006B70">
        <w:rPr>
          <w:rFonts w:ascii="Arial" w:hAnsi="Arial" w:cs="Arial"/>
          <w:spacing w:val="8"/>
          <w:sz w:val="24"/>
          <w:szCs w:val="24"/>
        </w:rPr>
        <w:t xml:space="preserve"> </w:t>
      </w:r>
      <w:r w:rsidR="00617B4A" w:rsidRPr="00006B70">
        <w:rPr>
          <w:rFonts w:ascii="Arial" w:hAnsi="Arial" w:cs="Arial"/>
          <w:sz w:val="24"/>
          <w:szCs w:val="24"/>
        </w:rPr>
        <w:t>4592-0:2006+A1:2012,</w:t>
      </w:r>
      <w:r w:rsidR="00617B4A" w:rsidRPr="00006B70">
        <w:rPr>
          <w:rFonts w:ascii="Arial" w:hAnsi="Arial" w:cs="Arial"/>
          <w:spacing w:val="9"/>
          <w:sz w:val="24"/>
          <w:szCs w:val="24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t>Flooring, stair treads and handrails for industrial use. Common design requirements and recommendations for installation (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Напольные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покрытия</w:t>
      </w:r>
      <w:r w:rsidR="00966776" w:rsidRPr="00006B70">
        <w:rPr>
          <w:rFonts w:ascii="Arial" w:hAnsi="Arial" w:cs="Arial"/>
          <w:sz w:val="24"/>
          <w:szCs w:val="24"/>
        </w:rPr>
        <w:t xml:space="preserve">,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лестничные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ступени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и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поручни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промышленного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назначения</w:t>
      </w:r>
      <w:r w:rsidR="00966776" w:rsidRPr="00006B70">
        <w:rPr>
          <w:rFonts w:ascii="Arial" w:hAnsi="Arial" w:cs="Arial"/>
          <w:sz w:val="24"/>
          <w:szCs w:val="24"/>
        </w:rPr>
        <w:t xml:space="preserve">.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Общие требования к конструк</w:t>
      </w:r>
      <w:r w:rsidR="009A0BC8" w:rsidRPr="00006B70">
        <w:rPr>
          <w:rFonts w:ascii="Arial" w:hAnsi="Arial" w:cs="Arial"/>
          <w:sz w:val="24"/>
          <w:szCs w:val="24"/>
          <w:lang w:val="ru-RU"/>
        </w:rPr>
        <w:t>ции и рекомендации по установке)</w:t>
      </w:r>
    </w:p>
    <w:p w:rsidR="00802949" w:rsidRPr="00006B70" w:rsidRDefault="009F001E" w:rsidP="0000412E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bookmarkStart w:id="61" w:name="_bookmark38"/>
      <w:bookmarkEnd w:id="61"/>
      <w:r w:rsidRPr="00392E1C">
        <w:rPr>
          <w:rFonts w:ascii="Arial" w:hAnsi="Arial" w:cs="Arial"/>
          <w:sz w:val="24"/>
          <w:szCs w:val="24"/>
          <w:lang w:val="ru-RU"/>
        </w:rPr>
        <w:t xml:space="preserve">[10] </w:t>
      </w:r>
      <w:r w:rsidR="00617B4A" w:rsidRPr="00006B70">
        <w:rPr>
          <w:rFonts w:ascii="Arial" w:hAnsi="Arial" w:cs="Arial"/>
          <w:sz w:val="24"/>
          <w:szCs w:val="24"/>
        </w:rPr>
        <w:t>BS</w:t>
      </w:r>
      <w:r w:rsidR="00617B4A" w:rsidRPr="00392E1C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="00617B4A" w:rsidRPr="00392E1C">
        <w:rPr>
          <w:rFonts w:ascii="Arial" w:hAnsi="Arial" w:cs="Arial"/>
          <w:sz w:val="24"/>
          <w:szCs w:val="24"/>
          <w:lang w:val="ru-RU"/>
        </w:rPr>
        <w:t>7188:1998+</w:t>
      </w:r>
      <w:r w:rsidR="00617B4A" w:rsidRPr="00006B70">
        <w:rPr>
          <w:rFonts w:ascii="Arial" w:hAnsi="Arial" w:cs="Arial"/>
          <w:sz w:val="24"/>
          <w:szCs w:val="24"/>
        </w:rPr>
        <w:t>A</w:t>
      </w:r>
      <w:r w:rsidR="00617B4A" w:rsidRPr="00392E1C">
        <w:rPr>
          <w:rFonts w:ascii="Arial" w:hAnsi="Arial" w:cs="Arial"/>
          <w:sz w:val="24"/>
          <w:szCs w:val="24"/>
          <w:lang w:val="ru-RU"/>
        </w:rPr>
        <w:t>2:2009,</w:t>
      </w:r>
      <w:r w:rsidR="00617B4A" w:rsidRPr="00392E1C">
        <w:rPr>
          <w:rFonts w:ascii="Arial" w:hAnsi="Arial" w:cs="Arial"/>
          <w:spacing w:val="14"/>
          <w:sz w:val="24"/>
          <w:szCs w:val="24"/>
          <w:lang w:val="ru-RU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t>Impact</w:t>
      </w:r>
      <w:r w:rsidR="009A0BC8"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t>absorbing</w:t>
      </w:r>
      <w:r w:rsidR="009A0BC8"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t>playground</w:t>
      </w:r>
      <w:r w:rsidR="009A0BC8"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t>surfacing</w:t>
      </w:r>
      <w:r w:rsidR="009A0BC8" w:rsidRPr="00392E1C">
        <w:rPr>
          <w:rFonts w:ascii="Arial" w:hAnsi="Arial" w:cs="Arial"/>
          <w:sz w:val="24"/>
          <w:szCs w:val="24"/>
          <w:lang w:val="ru-RU"/>
        </w:rPr>
        <w:t xml:space="preserve">. </w:t>
      </w:r>
      <w:r w:rsidR="009A0BC8" w:rsidRPr="00006B70">
        <w:rPr>
          <w:rFonts w:ascii="Arial" w:hAnsi="Arial" w:cs="Arial"/>
          <w:sz w:val="24"/>
          <w:szCs w:val="24"/>
        </w:rPr>
        <w:t>Performance requirements and test methods (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Амортизирующее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покрытие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для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детских</w:t>
      </w:r>
      <w:r w:rsidR="00966776" w:rsidRPr="00006B70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площадок</w:t>
      </w:r>
      <w:r w:rsidR="00966776" w:rsidRPr="00006B70">
        <w:rPr>
          <w:rFonts w:ascii="Arial" w:hAnsi="Arial" w:cs="Arial"/>
          <w:sz w:val="24"/>
          <w:szCs w:val="24"/>
        </w:rPr>
        <w:t xml:space="preserve">.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Требования к производительности и методы испытаний</w:t>
      </w:r>
      <w:r w:rsidR="009A0BC8" w:rsidRPr="00006B70">
        <w:rPr>
          <w:rFonts w:ascii="Arial" w:hAnsi="Arial" w:cs="Arial"/>
          <w:sz w:val="24"/>
          <w:szCs w:val="24"/>
          <w:lang w:val="ru-RU"/>
        </w:rPr>
        <w:t>)</w:t>
      </w:r>
    </w:p>
    <w:p w:rsidR="00802949" w:rsidRPr="00392E1C" w:rsidRDefault="009F001E" w:rsidP="0000412E">
      <w:pPr>
        <w:ind w:firstLine="567"/>
        <w:jc w:val="both"/>
        <w:rPr>
          <w:rFonts w:ascii="Arial" w:hAnsi="Arial" w:cs="Arial"/>
          <w:sz w:val="24"/>
          <w:szCs w:val="24"/>
        </w:rPr>
      </w:pPr>
      <w:bookmarkStart w:id="62" w:name="_bookmark39"/>
      <w:bookmarkEnd w:id="62"/>
      <w:r w:rsidRPr="00392E1C">
        <w:rPr>
          <w:rFonts w:ascii="Arial" w:hAnsi="Arial" w:cs="Arial"/>
          <w:sz w:val="24"/>
          <w:szCs w:val="24"/>
          <w:lang w:val="ru-RU"/>
        </w:rPr>
        <w:t xml:space="preserve">[11] </w:t>
      </w:r>
      <w:r w:rsidR="00617B4A" w:rsidRPr="00006B70">
        <w:rPr>
          <w:rFonts w:ascii="Arial" w:hAnsi="Arial" w:cs="Arial"/>
          <w:sz w:val="24"/>
          <w:szCs w:val="24"/>
        </w:rPr>
        <w:t>BS</w:t>
      </w:r>
      <w:r w:rsidR="00617B4A" w:rsidRPr="00392E1C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="00617B4A" w:rsidRPr="00392E1C">
        <w:rPr>
          <w:rFonts w:ascii="Arial" w:hAnsi="Arial" w:cs="Arial"/>
          <w:sz w:val="24"/>
          <w:szCs w:val="24"/>
          <w:lang w:val="ru-RU"/>
        </w:rPr>
        <w:t>8204-3:2004+</w:t>
      </w:r>
      <w:r w:rsidR="00617B4A" w:rsidRPr="00006B70">
        <w:rPr>
          <w:rFonts w:ascii="Arial" w:hAnsi="Arial" w:cs="Arial"/>
          <w:sz w:val="24"/>
          <w:szCs w:val="24"/>
        </w:rPr>
        <w:t>A</w:t>
      </w:r>
      <w:r w:rsidR="00617B4A" w:rsidRPr="00392E1C">
        <w:rPr>
          <w:rFonts w:ascii="Arial" w:hAnsi="Arial" w:cs="Arial"/>
          <w:sz w:val="24"/>
          <w:szCs w:val="24"/>
          <w:lang w:val="ru-RU"/>
        </w:rPr>
        <w:t>2:2011,</w:t>
      </w:r>
      <w:r w:rsidR="00617B4A" w:rsidRPr="00392E1C">
        <w:rPr>
          <w:rFonts w:ascii="Arial" w:hAnsi="Arial" w:cs="Arial"/>
          <w:spacing w:val="41"/>
          <w:sz w:val="24"/>
          <w:szCs w:val="24"/>
          <w:lang w:val="ru-RU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t>Screeds</w:t>
      </w:r>
      <w:r w:rsidR="009A0BC8" w:rsidRPr="00392E1C">
        <w:rPr>
          <w:rFonts w:ascii="Arial" w:hAnsi="Arial" w:cs="Arial"/>
          <w:sz w:val="24"/>
          <w:szCs w:val="24"/>
          <w:lang w:val="ru-RU"/>
        </w:rPr>
        <w:t xml:space="preserve">, </w:t>
      </w:r>
      <w:r w:rsidR="009A0BC8" w:rsidRPr="00006B70">
        <w:rPr>
          <w:rFonts w:ascii="Arial" w:hAnsi="Arial" w:cs="Arial"/>
          <w:sz w:val="24"/>
          <w:szCs w:val="24"/>
        </w:rPr>
        <w:t>bases</w:t>
      </w:r>
      <w:r w:rsidR="009A0BC8"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t>and</w:t>
      </w:r>
      <w:r w:rsidR="009A0BC8"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t>in</w:t>
      </w:r>
      <w:r w:rsidR="009A0BC8"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t>situ</w:t>
      </w:r>
      <w:r w:rsidR="009A0BC8" w:rsidRPr="00392E1C">
        <w:rPr>
          <w:rFonts w:ascii="Arial" w:hAnsi="Arial" w:cs="Arial"/>
          <w:sz w:val="24"/>
          <w:szCs w:val="24"/>
          <w:lang w:val="ru-RU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t>floorings</w:t>
      </w:r>
      <w:r w:rsidR="009A0BC8" w:rsidRPr="00392E1C">
        <w:rPr>
          <w:rFonts w:ascii="Arial" w:hAnsi="Arial" w:cs="Arial"/>
          <w:sz w:val="24"/>
          <w:szCs w:val="24"/>
          <w:lang w:val="ru-RU"/>
        </w:rPr>
        <w:t xml:space="preserve">. </w:t>
      </w:r>
      <w:r w:rsidR="009A0BC8" w:rsidRPr="00006B70">
        <w:rPr>
          <w:rFonts w:ascii="Arial" w:hAnsi="Arial" w:cs="Arial"/>
          <w:sz w:val="24"/>
          <w:szCs w:val="24"/>
        </w:rPr>
        <w:t>Polymer modified cementitious levelling screeds and wearing screeds. Code of practice</w:t>
      </w:r>
      <w:r w:rsidR="009A0BC8" w:rsidRPr="00392E1C">
        <w:rPr>
          <w:rFonts w:ascii="Arial" w:hAnsi="Arial" w:cs="Arial"/>
          <w:sz w:val="24"/>
          <w:szCs w:val="24"/>
        </w:rPr>
        <w:t xml:space="preserve"> (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Стяжки</w:t>
      </w:r>
      <w:r w:rsidR="00966776" w:rsidRPr="00392E1C">
        <w:rPr>
          <w:rFonts w:ascii="Arial" w:hAnsi="Arial" w:cs="Arial"/>
          <w:sz w:val="24"/>
          <w:szCs w:val="24"/>
        </w:rPr>
        <w:t xml:space="preserve">,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основания</w:t>
      </w:r>
      <w:r w:rsidR="00966776" w:rsidRPr="00392E1C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и</w:t>
      </w:r>
      <w:r w:rsidR="00966776" w:rsidRPr="00392E1C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монолитные</w:t>
      </w:r>
      <w:r w:rsidR="00966776" w:rsidRPr="00392E1C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полы</w:t>
      </w:r>
      <w:r w:rsidR="00966776" w:rsidRPr="00392E1C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966776" w:rsidRPr="00006B70">
        <w:rPr>
          <w:rFonts w:ascii="Arial" w:hAnsi="Arial" w:cs="Arial"/>
          <w:sz w:val="24"/>
          <w:szCs w:val="24"/>
          <w:lang w:val="ru-RU"/>
        </w:rPr>
        <w:t>Полимерно</w:t>
      </w:r>
      <w:proofErr w:type="spellEnd"/>
      <w:r w:rsidR="00966776" w:rsidRPr="00392E1C">
        <w:rPr>
          <w:rFonts w:ascii="Arial" w:hAnsi="Arial" w:cs="Arial"/>
          <w:sz w:val="24"/>
          <w:szCs w:val="24"/>
        </w:rPr>
        <w:t>-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модифицированные</w:t>
      </w:r>
      <w:r w:rsidR="00966776" w:rsidRPr="00392E1C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цементные</w:t>
      </w:r>
      <w:r w:rsidR="00966776" w:rsidRPr="00392E1C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выравнивающие</w:t>
      </w:r>
      <w:r w:rsidR="00966776" w:rsidRPr="00392E1C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и</w:t>
      </w:r>
      <w:r w:rsidR="00966776" w:rsidRPr="00392E1C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износостойкие</w:t>
      </w:r>
      <w:r w:rsidR="00966776" w:rsidRPr="00392E1C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стяжки</w:t>
      </w:r>
      <w:r w:rsidR="00966776" w:rsidRPr="00392E1C">
        <w:rPr>
          <w:rFonts w:ascii="Arial" w:hAnsi="Arial" w:cs="Arial"/>
          <w:sz w:val="24"/>
          <w:szCs w:val="24"/>
        </w:rPr>
        <w:t xml:space="preserve">.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Код</w:t>
      </w:r>
      <w:r w:rsidR="00966776" w:rsidRPr="00392E1C">
        <w:rPr>
          <w:rFonts w:ascii="Arial" w:hAnsi="Arial" w:cs="Arial"/>
          <w:sz w:val="24"/>
          <w:szCs w:val="24"/>
        </w:rPr>
        <w:t xml:space="preserve"> </w:t>
      </w:r>
      <w:r w:rsidR="00966776" w:rsidRPr="00006B70">
        <w:rPr>
          <w:rFonts w:ascii="Arial" w:hAnsi="Arial" w:cs="Arial"/>
          <w:sz w:val="24"/>
          <w:szCs w:val="24"/>
          <w:lang w:val="ru-RU"/>
        </w:rPr>
        <w:t>практики</w:t>
      </w:r>
      <w:r w:rsidR="009A0BC8" w:rsidRPr="00392E1C">
        <w:rPr>
          <w:rFonts w:ascii="Arial" w:hAnsi="Arial" w:cs="Arial"/>
          <w:sz w:val="24"/>
          <w:szCs w:val="24"/>
        </w:rPr>
        <w:t>)</w:t>
      </w:r>
    </w:p>
    <w:p w:rsidR="00802949" w:rsidRPr="00006B70" w:rsidRDefault="009F001E" w:rsidP="0000412E">
      <w:pPr>
        <w:ind w:firstLine="567"/>
        <w:jc w:val="both"/>
        <w:rPr>
          <w:rFonts w:ascii="Arial" w:hAnsi="Arial" w:cs="Arial"/>
          <w:sz w:val="24"/>
          <w:szCs w:val="24"/>
          <w:lang w:val="de-DE"/>
        </w:rPr>
      </w:pPr>
      <w:bookmarkStart w:id="63" w:name="_bookmark40"/>
      <w:bookmarkEnd w:id="63"/>
      <w:r w:rsidRPr="00392E1C">
        <w:rPr>
          <w:rFonts w:ascii="Arial" w:hAnsi="Arial" w:cs="Arial"/>
          <w:sz w:val="24"/>
          <w:szCs w:val="24"/>
        </w:rPr>
        <w:t xml:space="preserve">[12]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BGR</w:t>
      </w:r>
      <w:r w:rsidR="00617B4A" w:rsidRPr="00006B70">
        <w:rPr>
          <w:rFonts w:ascii="Arial" w:hAnsi="Arial" w:cs="Arial"/>
          <w:spacing w:val="15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181</w:t>
      </w:r>
      <w:r w:rsidR="00617B4A" w:rsidRPr="00006B70">
        <w:rPr>
          <w:rFonts w:ascii="Arial" w:hAnsi="Arial" w:cs="Arial"/>
          <w:spacing w:val="15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—</w:t>
      </w:r>
      <w:r w:rsidR="00617B4A" w:rsidRPr="00006B70">
        <w:rPr>
          <w:rFonts w:ascii="Arial" w:hAnsi="Arial" w:cs="Arial"/>
          <w:spacing w:val="15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(Oktober</w:t>
      </w:r>
      <w:r w:rsidR="00617B4A" w:rsidRPr="00006B70">
        <w:rPr>
          <w:rFonts w:ascii="Arial" w:hAnsi="Arial" w:cs="Arial"/>
          <w:spacing w:val="15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2003)</w:t>
      </w:r>
      <w:r w:rsidR="00617B4A" w:rsidRPr="00006B70">
        <w:rPr>
          <w:rFonts w:ascii="Arial" w:hAnsi="Arial" w:cs="Arial"/>
          <w:spacing w:val="16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—</w:t>
      </w:r>
      <w:r w:rsidR="00617B4A" w:rsidRPr="00006B70">
        <w:rPr>
          <w:rFonts w:ascii="Arial" w:hAnsi="Arial" w:cs="Arial"/>
          <w:spacing w:val="15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BG-Regel</w:t>
      </w:r>
      <w:r w:rsidR="00617B4A" w:rsidRPr="00006B70">
        <w:rPr>
          <w:rFonts w:ascii="Arial" w:hAnsi="Arial" w:cs="Arial"/>
          <w:spacing w:val="16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—</w:t>
      </w:r>
      <w:r w:rsidR="00617B4A" w:rsidRPr="00006B70">
        <w:rPr>
          <w:rFonts w:ascii="Arial" w:hAnsi="Arial" w:cs="Arial"/>
          <w:spacing w:val="15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Fußböden</w:t>
      </w:r>
      <w:r w:rsidR="00617B4A" w:rsidRPr="00006B70">
        <w:rPr>
          <w:rFonts w:ascii="Arial" w:hAnsi="Arial" w:cs="Arial"/>
          <w:spacing w:val="15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in</w:t>
      </w:r>
      <w:r w:rsidR="00617B4A" w:rsidRPr="00006B70">
        <w:rPr>
          <w:rFonts w:ascii="Arial" w:hAnsi="Arial" w:cs="Arial"/>
          <w:spacing w:val="16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Arbeitsräumen</w:t>
      </w:r>
      <w:r w:rsidR="00617B4A" w:rsidRPr="00006B70">
        <w:rPr>
          <w:rFonts w:ascii="Arial" w:hAnsi="Arial" w:cs="Arial"/>
          <w:spacing w:val="15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und</w:t>
      </w:r>
      <w:r w:rsidR="00617B4A" w:rsidRPr="00006B70">
        <w:rPr>
          <w:rFonts w:ascii="Arial" w:hAnsi="Arial" w:cs="Arial"/>
          <w:spacing w:val="15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Arbeitsbereichen</w:t>
      </w:r>
      <w:r w:rsidR="00617B4A" w:rsidRPr="00006B70">
        <w:rPr>
          <w:rFonts w:ascii="Arial" w:hAnsi="Arial" w:cs="Arial"/>
          <w:spacing w:val="-45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mit Rutschgefahr</w:t>
      </w:r>
      <w:r w:rsidR="00D67161"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r w:rsidR="009A0BC8" w:rsidRPr="00392E1C">
        <w:rPr>
          <w:rFonts w:ascii="Arial" w:hAnsi="Arial" w:cs="Arial"/>
          <w:sz w:val="24"/>
          <w:szCs w:val="24"/>
        </w:rPr>
        <w:t>(</w:t>
      </w:r>
      <w:r w:rsidR="009A0BC8" w:rsidRPr="00006B70">
        <w:rPr>
          <w:rFonts w:ascii="Arial" w:hAnsi="Arial" w:cs="Arial"/>
          <w:sz w:val="24"/>
          <w:szCs w:val="24"/>
          <w:lang w:val="ru-RU"/>
        </w:rPr>
        <w:t>Полы</w:t>
      </w:r>
      <w:r w:rsidR="009A0BC8" w:rsidRPr="00392E1C">
        <w:rPr>
          <w:rFonts w:ascii="Arial" w:hAnsi="Arial" w:cs="Arial"/>
          <w:sz w:val="24"/>
          <w:szCs w:val="24"/>
        </w:rPr>
        <w:t xml:space="preserve"> </w:t>
      </w:r>
      <w:r w:rsidR="009A0BC8" w:rsidRPr="00006B70">
        <w:rPr>
          <w:rFonts w:ascii="Arial" w:hAnsi="Arial" w:cs="Arial"/>
          <w:sz w:val="24"/>
          <w:szCs w:val="24"/>
          <w:lang w:val="ru-RU"/>
        </w:rPr>
        <w:t>в</w:t>
      </w:r>
      <w:r w:rsidR="009A0BC8" w:rsidRPr="00392E1C">
        <w:rPr>
          <w:rFonts w:ascii="Arial" w:hAnsi="Arial" w:cs="Arial"/>
          <w:sz w:val="24"/>
          <w:szCs w:val="24"/>
        </w:rPr>
        <w:t xml:space="preserve"> </w:t>
      </w:r>
      <w:r w:rsidR="009A0BC8" w:rsidRPr="00006B70">
        <w:rPr>
          <w:rFonts w:ascii="Arial" w:hAnsi="Arial" w:cs="Arial"/>
          <w:sz w:val="24"/>
          <w:szCs w:val="24"/>
          <w:lang w:val="ru-RU"/>
        </w:rPr>
        <w:t>рабочих</w:t>
      </w:r>
      <w:r w:rsidR="009A0BC8" w:rsidRPr="00392E1C">
        <w:rPr>
          <w:rFonts w:ascii="Arial" w:hAnsi="Arial" w:cs="Arial"/>
          <w:sz w:val="24"/>
          <w:szCs w:val="24"/>
        </w:rPr>
        <w:t xml:space="preserve"> </w:t>
      </w:r>
      <w:r w:rsidR="009A0BC8" w:rsidRPr="00006B70">
        <w:rPr>
          <w:rFonts w:ascii="Arial" w:hAnsi="Arial" w:cs="Arial"/>
          <w:sz w:val="24"/>
          <w:szCs w:val="24"/>
          <w:lang w:val="ru-RU"/>
        </w:rPr>
        <w:t>помещениях</w:t>
      </w:r>
      <w:r w:rsidR="009A0BC8" w:rsidRPr="00392E1C">
        <w:rPr>
          <w:rFonts w:ascii="Arial" w:hAnsi="Arial" w:cs="Arial"/>
          <w:sz w:val="24"/>
          <w:szCs w:val="24"/>
        </w:rPr>
        <w:t xml:space="preserve"> </w:t>
      </w:r>
      <w:r w:rsidR="009A0BC8" w:rsidRPr="00006B70">
        <w:rPr>
          <w:rFonts w:ascii="Arial" w:hAnsi="Arial" w:cs="Arial"/>
          <w:sz w:val="24"/>
          <w:szCs w:val="24"/>
          <w:lang w:val="ru-RU"/>
        </w:rPr>
        <w:t>и</w:t>
      </w:r>
      <w:r w:rsidR="009A0BC8" w:rsidRPr="00392E1C">
        <w:rPr>
          <w:rFonts w:ascii="Arial" w:hAnsi="Arial" w:cs="Arial"/>
          <w:sz w:val="24"/>
          <w:szCs w:val="24"/>
        </w:rPr>
        <w:t xml:space="preserve"> </w:t>
      </w:r>
      <w:r w:rsidR="009A0BC8" w:rsidRPr="00006B70">
        <w:rPr>
          <w:rFonts w:ascii="Arial" w:hAnsi="Arial" w:cs="Arial"/>
          <w:sz w:val="24"/>
          <w:szCs w:val="24"/>
          <w:lang w:val="ru-RU"/>
        </w:rPr>
        <w:t>рабочих</w:t>
      </w:r>
      <w:r w:rsidR="009A0BC8" w:rsidRPr="00392E1C">
        <w:rPr>
          <w:rFonts w:ascii="Arial" w:hAnsi="Arial" w:cs="Arial"/>
          <w:sz w:val="24"/>
          <w:szCs w:val="24"/>
        </w:rPr>
        <w:t xml:space="preserve"> </w:t>
      </w:r>
      <w:r w:rsidR="009A0BC8" w:rsidRPr="00006B70">
        <w:rPr>
          <w:rFonts w:ascii="Arial" w:hAnsi="Arial" w:cs="Arial"/>
          <w:sz w:val="24"/>
          <w:szCs w:val="24"/>
          <w:lang w:val="ru-RU"/>
        </w:rPr>
        <w:t>зонах</w:t>
      </w:r>
      <w:r w:rsidR="009A0BC8" w:rsidRPr="00392E1C">
        <w:rPr>
          <w:rFonts w:ascii="Arial" w:hAnsi="Arial" w:cs="Arial"/>
          <w:sz w:val="24"/>
          <w:szCs w:val="24"/>
        </w:rPr>
        <w:t xml:space="preserve"> </w:t>
      </w:r>
      <w:r w:rsidR="009A0BC8" w:rsidRPr="00006B70">
        <w:rPr>
          <w:rFonts w:ascii="Arial" w:hAnsi="Arial" w:cs="Arial"/>
          <w:sz w:val="24"/>
          <w:szCs w:val="24"/>
          <w:lang w:val="ru-RU"/>
        </w:rPr>
        <w:t>с</w:t>
      </w:r>
      <w:r w:rsidR="009A0BC8" w:rsidRPr="00392E1C">
        <w:rPr>
          <w:rFonts w:ascii="Arial" w:hAnsi="Arial" w:cs="Arial"/>
          <w:sz w:val="24"/>
          <w:szCs w:val="24"/>
        </w:rPr>
        <w:t xml:space="preserve"> </w:t>
      </w:r>
      <w:r w:rsidR="009A0BC8" w:rsidRPr="00006B70">
        <w:rPr>
          <w:rFonts w:ascii="Arial" w:hAnsi="Arial" w:cs="Arial"/>
          <w:sz w:val="24"/>
          <w:szCs w:val="24"/>
          <w:lang w:val="ru-RU"/>
        </w:rPr>
        <w:t>опасностью</w:t>
      </w:r>
      <w:r w:rsidR="009A0BC8" w:rsidRPr="00392E1C">
        <w:rPr>
          <w:rFonts w:ascii="Arial" w:hAnsi="Arial" w:cs="Arial"/>
          <w:sz w:val="24"/>
          <w:szCs w:val="24"/>
        </w:rPr>
        <w:t xml:space="preserve"> </w:t>
      </w:r>
      <w:r w:rsidR="009A0BC8" w:rsidRPr="00006B70">
        <w:rPr>
          <w:rFonts w:ascii="Arial" w:hAnsi="Arial" w:cs="Arial"/>
          <w:sz w:val="24"/>
          <w:szCs w:val="24"/>
          <w:lang w:val="ru-RU"/>
        </w:rPr>
        <w:t>скольжения</w:t>
      </w:r>
      <w:r w:rsidR="009A0BC8" w:rsidRPr="00392E1C">
        <w:rPr>
          <w:rFonts w:ascii="Arial" w:hAnsi="Arial" w:cs="Arial"/>
          <w:sz w:val="24"/>
          <w:szCs w:val="24"/>
        </w:rPr>
        <w:t xml:space="preserve"> </w:t>
      </w:r>
      <w:r w:rsidR="00D67161" w:rsidRPr="00006B70">
        <w:rPr>
          <w:rFonts w:ascii="Arial" w:hAnsi="Arial" w:cs="Arial"/>
          <w:sz w:val="24"/>
          <w:szCs w:val="24"/>
          <w:lang w:val="de-DE"/>
        </w:rPr>
        <w:t>(</w:t>
      </w:r>
      <w:r w:rsidR="00D67161" w:rsidRPr="00006B70">
        <w:rPr>
          <w:rFonts w:ascii="Arial" w:hAnsi="Arial" w:cs="Arial"/>
          <w:sz w:val="24"/>
          <w:szCs w:val="24"/>
          <w:lang w:val="ru-RU"/>
        </w:rPr>
        <w:t>октябрь</w:t>
      </w:r>
      <w:r w:rsidR="00D67161" w:rsidRPr="00006B70">
        <w:rPr>
          <w:rFonts w:ascii="Arial" w:hAnsi="Arial" w:cs="Arial"/>
          <w:sz w:val="24"/>
          <w:szCs w:val="24"/>
          <w:lang w:val="de-DE"/>
        </w:rPr>
        <w:t xml:space="preserve"> 2003 </w:t>
      </w:r>
      <w:r w:rsidR="00D67161" w:rsidRPr="00006B70">
        <w:rPr>
          <w:rFonts w:ascii="Arial" w:hAnsi="Arial" w:cs="Arial"/>
          <w:sz w:val="24"/>
          <w:szCs w:val="24"/>
          <w:lang w:val="ru-RU"/>
        </w:rPr>
        <w:t>г</w:t>
      </w:r>
      <w:r w:rsidR="00D67161" w:rsidRPr="00006B70">
        <w:rPr>
          <w:rFonts w:ascii="Arial" w:hAnsi="Arial" w:cs="Arial"/>
          <w:sz w:val="24"/>
          <w:szCs w:val="24"/>
          <w:lang w:val="de-DE"/>
        </w:rPr>
        <w:t>.)</w:t>
      </w:r>
      <w:r w:rsidR="009A0BC8" w:rsidRPr="00392E1C">
        <w:rPr>
          <w:rFonts w:ascii="Arial" w:hAnsi="Arial" w:cs="Arial"/>
          <w:sz w:val="24"/>
          <w:szCs w:val="24"/>
        </w:rPr>
        <w:t>)</w:t>
      </w:r>
      <w:r w:rsidR="00D67161" w:rsidRPr="00006B70">
        <w:rPr>
          <w:rFonts w:ascii="Arial" w:hAnsi="Arial" w:cs="Arial"/>
          <w:sz w:val="24"/>
          <w:szCs w:val="24"/>
          <w:lang w:val="de-DE"/>
        </w:rPr>
        <w:t xml:space="preserve"> </w:t>
      </w:r>
    </w:p>
    <w:p w:rsidR="00802949" w:rsidRPr="00006B70" w:rsidRDefault="009A0BC8" w:rsidP="0000412E">
      <w:pPr>
        <w:ind w:firstLine="567"/>
        <w:jc w:val="both"/>
        <w:rPr>
          <w:rFonts w:ascii="Arial" w:hAnsi="Arial" w:cs="Arial"/>
          <w:sz w:val="24"/>
          <w:szCs w:val="24"/>
          <w:lang w:val="de-DE"/>
        </w:rPr>
      </w:pPr>
      <w:bookmarkStart w:id="64" w:name="_bookmark41"/>
      <w:bookmarkEnd w:id="64"/>
      <w:r w:rsidRPr="00006B70">
        <w:rPr>
          <w:rFonts w:ascii="Arial" w:hAnsi="Arial" w:cs="Arial"/>
          <w:sz w:val="24"/>
          <w:szCs w:val="24"/>
          <w:lang w:val="de-DE"/>
        </w:rPr>
        <w:t xml:space="preserve">[13]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Exigences</w:t>
      </w:r>
      <w:proofErr w:type="spellEnd"/>
      <w:r w:rsidR="00617B4A" w:rsidRPr="00006B70">
        <w:rPr>
          <w:rFonts w:ascii="Arial" w:hAnsi="Arial" w:cs="Arial"/>
          <w:spacing w:val="14"/>
          <w:sz w:val="24"/>
          <w:szCs w:val="24"/>
          <w:lang w:val="de-DE"/>
        </w:rPr>
        <w:t xml:space="preserve">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pour</w:t>
      </w:r>
      <w:proofErr w:type="spellEnd"/>
      <w:r w:rsidR="00617B4A" w:rsidRPr="00006B70">
        <w:rPr>
          <w:rFonts w:ascii="Arial" w:hAnsi="Arial" w:cs="Arial"/>
          <w:spacing w:val="14"/>
          <w:sz w:val="24"/>
          <w:szCs w:val="24"/>
          <w:lang w:val="de-DE"/>
        </w:rPr>
        <w:t xml:space="preserve">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une</w:t>
      </w:r>
      <w:proofErr w:type="spellEnd"/>
      <w:r w:rsidR="00617B4A" w:rsidRPr="00006B70">
        <w:rPr>
          <w:rFonts w:ascii="Arial" w:hAnsi="Arial" w:cs="Arial"/>
          <w:spacing w:val="14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norme</w:t>
      </w:r>
      <w:r w:rsidR="00617B4A" w:rsidRPr="00006B70">
        <w:rPr>
          <w:rFonts w:ascii="Arial" w:hAnsi="Arial" w:cs="Arial"/>
          <w:spacing w:val="14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de</w:t>
      </w:r>
      <w:r w:rsidR="00617B4A" w:rsidRPr="00006B70">
        <w:rPr>
          <w:rFonts w:ascii="Arial" w:hAnsi="Arial" w:cs="Arial"/>
          <w:spacing w:val="14"/>
          <w:sz w:val="24"/>
          <w:szCs w:val="24"/>
          <w:lang w:val="de-DE"/>
        </w:rPr>
        <w:t xml:space="preserve">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mesure</w:t>
      </w:r>
      <w:proofErr w:type="spellEnd"/>
      <w:r w:rsidR="00617B4A" w:rsidRPr="00006B70">
        <w:rPr>
          <w:rFonts w:ascii="Arial" w:hAnsi="Arial" w:cs="Arial"/>
          <w:spacing w:val="14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de</w:t>
      </w:r>
      <w:r w:rsidR="00617B4A" w:rsidRPr="00006B70">
        <w:rPr>
          <w:rFonts w:ascii="Arial" w:hAnsi="Arial" w:cs="Arial"/>
          <w:spacing w:val="14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la</w:t>
      </w:r>
      <w:r w:rsidR="00617B4A" w:rsidRPr="00006B70">
        <w:rPr>
          <w:rFonts w:ascii="Arial" w:hAnsi="Arial" w:cs="Arial"/>
          <w:spacing w:val="13"/>
          <w:sz w:val="24"/>
          <w:szCs w:val="24"/>
          <w:lang w:val="de-DE"/>
        </w:rPr>
        <w:t xml:space="preserve">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glissance</w:t>
      </w:r>
      <w:proofErr w:type="spellEnd"/>
      <w:r w:rsidR="00617B4A" w:rsidRPr="00006B70">
        <w:rPr>
          <w:rFonts w:ascii="Arial" w:hAnsi="Arial" w:cs="Arial"/>
          <w:spacing w:val="14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des</w:t>
      </w:r>
      <w:r w:rsidR="00617B4A" w:rsidRPr="00006B70">
        <w:rPr>
          <w:rFonts w:ascii="Arial" w:hAnsi="Arial" w:cs="Arial"/>
          <w:spacing w:val="14"/>
          <w:sz w:val="24"/>
          <w:szCs w:val="24"/>
          <w:lang w:val="de-DE"/>
        </w:rPr>
        <w:t xml:space="preserve">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sols</w:t>
      </w:r>
      <w:proofErr w:type="spellEnd"/>
      <w:r w:rsidR="00617B4A" w:rsidRPr="00006B70">
        <w:rPr>
          <w:rFonts w:ascii="Arial" w:hAnsi="Arial" w:cs="Arial"/>
          <w:spacing w:val="13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—</w:t>
      </w:r>
      <w:r w:rsidR="00617B4A" w:rsidRPr="00006B70">
        <w:rPr>
          <w:rFonts w:ascii="Arial" w:hAnsi="Arial" w:cs="Arial"/>
          <w:spacing w:val="13"/>
          <w:sz w:val="24"/>
          <w:szCs w:val="24"/>
          <w:lang w:val="de-DE"/>
        </w:rPr>
        <w:t xml:space="preserve">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Etude</w:t>
      </w:r>
      <w:proofErr w:type="spellEnd"/>
      <w:r w:rsidR="00617B4A" w:rsidRPr="00006B70">
        <w:rPr>
          <w:rFonts w:ascii="Arial" w:hAnsi="Arial" w:cs="Arial"/>
          <w:spacing w:val="14"/>
          <w:sz w:val="24"/>
          <w:szCs w:val="24"/>
          <w:lang w:val="de-DE"/>
        </w:rPr>
        <w:t xml:space="preserve">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documentaire</w:t>
      </w:r>
      <w:proofErr w:type="spellEnd"/>
      <w:r w:rsidR="00617B4A" w:rsidRPr="00006B70">
        <w:rPr>
          <w:rFonts w:ascii="Arial" w:hAnsi="Arial" w:cs="Arial"/>
          <w:spacing w:val="14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et</w:t>
      </w:r>
      <w:r w:rsidR="00617B4A" w:rsidRPr="00006B70">
        <w:rPr>
          <w:rFonts w:ascii="Arial" w:hAnsi="Arial" w:cs="Arial"/>
          <w:spacing w:val="-46"/>
          <w:sz w:val="24"/>
          <w:szCs w:val="24"/>
          <w:lang w:val="de-DE"/>
        </w:rPr>
        <w:t xml:space="preserve">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discussion</w:t>
      </w:r>
      <w:proofErr w:type="spellEnd"/>
      <w:r w:rsidR="00617B4A" w:rsidRPr="00006B70">
        <w:rPr>
          <w:rFonts w:ascii="Arial" w:hAnsi="Arial" w:cs="Arial"/>
          <w:spacing w:val="-2"/>
          <w:sz w:val="24"/>
          <w:szCs w:val="24"/>
          <w:lang w:val="de-DE"/>
        </w:rPr>
        <w:t xml:space="preserve"> </w:t>
      </w:r>
      <w:r w:rsidRPr="00006B70">
        <w:rPr>
          <w:rFonts w:ascii="Arial" w:hAnsi="Arial" w:cs="Arial"/>
          <w:sz w:val="24"/>
          <w:szCs w:val="24"/>
          <w:lang w:val="de-DE"/>
        </w:rPr>
        <w:t>(</w:t>
      </w:r>
      <w:proofErr w:type="spellStart"/>
      <w:r w:rsidRPr="00006B70">
        <w:rPr>
          <w:rFonts w:ascii="Arial" w:hAnsi="Arial" w:cs="Arial"/>
          <w:sz w:val="24"/>
          <w:szCs w:val="24"/>
        </w:rPr>
        <w:t>Требования</w:t>
      </w:r>
      <w:proofErr w:type="spellEnd"/>
      <w:r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r w:rsidRPr="00006B70">
        <w:rPr>
          <w:rFonts w:ascii="Arial" w:hAnsi="Arial" w:cs="Arial"/>
          <w:sz w:val="24"/>
          <w:szCs w:val="24"/>
        </w:rPr>
        <w:t>к</w:t>
      </w:r>
      <w:r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006B70">
        <w:rPr>
          <w:rFonts w:ascii="Arial" w:hAnsi="Arial" w:cs="Arial"/>
          <w:sz w:val="24"/>
          <w:szCs w:val="24"/>
        </w:rPr>
        <w:t>стандарту</w:t>
      </w:r>
      <w:proofErr w:type="spellEnd"/>
      <w:r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006B70">
        <w:rPr>
          <w:rFonts w:ascii="Arial" w:hAnsi="Arial" w:cs="Arial"/>
          <w:sz w:val="24"/>
          <w:szCs w:val="24"/>
        </w:rPr>
        <w:t>измерения</w:t>
      </w:r>
      <w:proofErr w:type="spellEnd"/>
      <w:r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006B70">
        <w:rPr>
          <w:rFonts w:ascii="Arial" w:hAnsi="Arial" w:cs="Arial"/>
          <w:sz w:val="24"/>
          <w:szCs w:val="24"/>
        </w:rPr>
        <w:t>скользкости</w:t>
      </w:r>
      <w:proofErr w:type="spellEnd"/>
      <w:r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006B70">
        <w:rPr>
          <w:rFonts w:ascii="Arial" w:hAnsi="Arial" w:cs="Arial"/>
          <w:sz w:val="24"/>
          <w:szCs w:val="24"/>
        </w:rPr>
        <w:t>почвы</w:t>
      </w:r>
      <w:proofErr w:type="spellEnd"/>
      <w:r w:rsidRPr="00006B70">
        <w:rPr>
          <w:rFonts w:ascii="Arial" w:hAnsi="Arial" w:cs="Arial"/>
          <w:sz w:val="24"/>
          <w:szCs w:val="24"/>
          <w:lang w:val="de-DE"/>
        </w:rPr>
        <w:t xml:space="preserve"> — </w:t>
      </w:r>
      <w:proofErr w:type="spellStart"/>
      <w:r w:rsidRPr="00006B70">
        <w:rPr>
          <w:rFonts w:ascii="Arial" w:hAnsi="Arial" w:cs="Arial"/>
          <w:sz w:val="24"/>
          <w:szCs w:val="24"/>
        </w:rPr>
        <w:t>изучение</w:t>
      </w:r>
      <w:proofErr w:type="spellEnd"/>
      <w:r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r w:rsidRPr="00006B70">
        <w:rPr>
          <w:rFonts w:ascii="Arial" w:hAnsi="Arial" w:cs="Arial"/>
          <w:sz w:val="24"/>
          <w:szCs w:val="24"/>
        </w:rPr>
        <w:t>и</w:t>
      </w:r>
      <w:r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006B70">
        <w:rPr>
          <w:rFonts w:ascii="Arial" w:hAnsi="Arial" w:cs="Arial"/>
          <w:sz w:val="24"/>
          <w:szCs w:val="24"/>
        </w:rPr>
        <w:t>обсуждение</w:t>
      </w:r>
      <w:proofErr w:type="spellEnd"/>
      <w:r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006B70">
        <w:rPr>
          <w:rFonts w:ascii="Arial" w:hAnsi="Arial" w:cs="Arial"/>
          <w:sz w:val="24"/>
          <w:szCs w:val="24"/>
        </w:rPr>
        <w:t>документации</w:t>
      </w:r>
      <w:proofErr w:type="spellEnd"/>
      <w:r w:rsidRPr="00006B70">
        <w:rPr>
          <w:rFonts w:ascii="Arial" w:hAnsi="Arial" w:cs="Arial"/>
          <w:sz w:val="24"/>
          <w:szCs w:val="24"/>
          <w:lang w:val="de-DE"/>
        </w:rPr>
        <w:t xml:space="preserve">)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— ND 1987 —</w:t>
      </w:r>
      <w:r w:rsidR="00617B4A" w:rsidRPr="00006B70">
        <w:rPr>
          <w:rFonts w:ascii="Arial" w:hAnsi="Arial" w:cs="Arial"/>
          <w:spacing w:val="-1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159 —</w:t>
      </w:r>
      <w:r w:rsidR="00617B4A" w:rsidRPr="00006B70">
        <w:rPr>
          <w:rFonts w:ascii="Arial" w:hAnsi="Arial" w:cs="Arial"/>
          <w:spacing w:val="-1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95 —</w:t>
      </w:r>
      <w:r w:rsidR="00617B4A" w:rsidRPr="00006B70">
        <w:rPr>
          <w:rFonts w:ascii="Arial" w:hAnsi="Arial" w:cs="Arial"/>
          <w:spacing w:val="-1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INRS</w:t>
      </w:r>
      <w:r w:rsidR="00D67161" w:rsidRPr="00006B70">
        <w:rPr>
          <w:rFonts w:ascii="Arial" w:hAnsi="Arial" w:cs="Arial"/>
          <w:sz w:val="24"/>
          <w:szCs w:val="24"/>
          <w:lang w:val="de-DE"/>
        </w:rPr>
        <w:t xml:space="preserve"> </w:t>
      </w:r>
    </w:p>
    <w:p w:rsidR="00802949" w:rsidRPr="00006B70" w:rsidRDefault="009F001E" w:rsidP="0000412E">
      <w:pPr>
        <w:ind w:firstLine="567"/>
        <w:jc w:val="both"/>
        <w:rPr>
          <w:rFonts w:ascii="Arial" w:hAnsi="Arial" w:cs="Arial"/>
          <w:sz w:val="24"/>
          <w:szCs w:val="24"/>
          <w:lang w:val="de-DE"/>
        </w:rPr>
      </w:pPr>
      <w:bookmarkStart w:id="65" w:name="_bookmark42"/>
      <w:bookmarkEnd w:id="65"/>
      <w:r w:rsidRPr="00006B70">
        <w:rPr>
          <w:rFonts w:ascii="Arial" w:hAnsi="Arial" w:cs="Arial"/>
          <w:sz w:val="24"/>
          <w:szCs w:val="24"/>
          <w:lang w:val="de-DE"/>
        </w:rPr>
        <w:t xml:space="preserve">[14]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Sols anti-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dérapants</w:t>
      </w:r>
      <w:proofErr w:type="spellEnd"/>
      <w:r w:rsidR="00617B4A" w:rsidRPr="00006B70">
        <w:rPr>
          <w:rFonts w:ascii="Arial" w:hAnsi="Arial" w:cs="Arial"/>
          <w:sz w:val="24"/>
          <w:szCs w:val="24"/>
          <w:lang w:val="de-DE"/>
        </w:rPr>
        <w:t xml:space="preserve"> —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Critère</w:t>
      </w:r>
      <w:proofErr w:type="spellEnd"/>
      <w:r w:rsidR="00617B4A"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d’évaluation</w:t>
      </w:r>
      <w:proofErr w:type="spellEnd"/>
      <w:r w:rsidR="00617B4A" w:rsidRPr="00006B70">
        <w:rPr>
          <w:rFonts w:ascii="Arial" w:hAnsi="Arial" w:cs="Arial"/>
          <w:sz w:val="24"/>
          <w:szCs w:val="24"/>
          <w:lang w:val="de-DE"/>
        </w:rPr>
        <w:t xml:space="preserve"> de la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résistance</w:t>
      </w:r>
      <w:proofErr w:type="spellEnd"/>
      <w:r w:rsidR="00617B4A" w:rsidRPr="00006B70">
        <w:rPr>
          <w:rFonts w:ascii="Arial" w:hAnsi="Arial" w:cs="Arial"/>
          <w:sz w:val="24"/>
          <w:szCs w:val="24"/>
          <w:lang w:val="de-DE"/>
        </w:rPr>
        <w:t xml:space="preserve"> au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glissement</w:t>
      </w:r>
      <w:proofErr w:type="spellEnd"/>
      <w:r w:rsidR="00617B4A" w:rsidRPr="00006B70">
        <w:rPr>
          <w:rFonts w:ascii="Arial" w:hAnsi="Arial" w:cs="Arial"/>
          <w:sz w:val="24"/>
          <w:szCs w:val="24"/>
          <w:lang w:val="de-DE"/>
        </w:rPr>
        <w:t xml:space="preserve"> —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Application</w:t>
      </w:r>
      <w:proofErr w:type="spellEnd"/>
      <w:r w:rsidR="00617B4A"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aux</w:t>
      </w:r>
      <w:proofErr w:type="spellEnd"/>
      <w:r w:rsidR="00617B4A"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sols</w:t>
      </w:r>
      <w:proofErr w:type="spellEnd"/>
      <w:r w:rsidR="00617B4A" w:rsidRPr="00006B70">
        <w:rPr>
          <w:rFonts w:ascii="Arial" w:hAnsi="Arial" w:cs="Arial"/>
          <w:spacing w:val="-46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des</w:t>
      </w:r>
      <w:r w:rsidR="00617B4A" w:rsidRPr="00006B70">
        <w:rPr>
          <w:rFonts w:ascii="Arial" w:hAnsi="Arial" w:cs="Arial"/>
          <w:spacing w:val="-1"/>
          <w:sz w:val="24"/>
          <w:szCs w:val="24"/>
          <w:lang w:val="de-DE"/>
        </w:rPr>
        <w:t xml:space="preserve">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industries</w:t>
      </w:r>
      <w:proofErr w:type="spellEnd"/>
      <w:r w:rsidR="00617B4A" w:rsidRPr="00006B70">
        <w:rPr>
          <w:rFonts w:ascii="Arial" w:hAnsi="Arial" w:cs="Arial"/>
          <w:sz w:val="24"/>
          <w:szCs w:val="24"/>
          <w:lang w:val="de-DE"/>
        </w:rPr>
        <w:t xml:space="preserve"> de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l’alimentation</w:t>
      </w:r>
      <w:proofErr w:type="spellEnd"/>
      <w:r w:rsidR="00617B4A" w:rsidRPr="00006B70">
        <w:rPr>
          <w:rFonts w:ascii="Arial" w:hAnsi="Arial" w:cs="Arial"/>
          <w:spacing w:val="-2"/>
          <w:sz w:val="24"/>
          <w:szCs w:val="24"/>
          <w:lang w:val="de-DE"/>
        </w:rPr>
        <w:t xml:space="preserve"> </w:t>
      </w:r>
      <w:r w:rsidR="009A0BC8" w:rsidRPr="00006B70">
        <w:rPr>
          <w:rFonts w:ascii="Arial" w:hAnsi="Arial" w:cs="Arial"/>
          <w:sz w:val="24"/>
          <w:szCs w:val="24"/>
          <w:lang w:val="de-DE"/>
        </w:rPr>
        <w:t>(</w:t>
      </w:r>
      <w:proofErr w:type="spellStart"/>
      <w:r w:rsidR="009A0BC8" w:rsidRPr="00006B70">
        <w:rPr>
          <w:rFonts w:ascii="Arial" w:hAnsi="Arial" w:cs="Arial"/>
          <w:sz w:val="24"/>
          <w:szCs w:val="24"/>
        </w:rPr>
        <w:t>Противоскользящие</w:t>
      </w:r>
      <w:proofErr w:type="spellEnd"/>
      <w:r w:rsidR="009A0BC8"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="009A0BC8" w:rsidRPr="00006B70">
        <w:rPr>
          <w:rFonts w:ascii="Arial" w:hAnsi="Arial" w:cs="Arial"/>
          <w:sz w:val="24"/>
          <w:szCs w:val="24"/>
        </w:rPr>
        <w:t>полы</w:t>
      </w:r>
      <w:proofErr w:type="spellEnd"/>
      <w:r w:rsidR="009A0BC8" w:rsidRPr="00006B70">
        <w:rPr>
          <w:rFonts w:ascii="Arial" w:hAnsi="Arial" w:cs="Arial"/>
          <w:sz w:val="24"/>
          <w:szCs w:val="24"/>
          <w:lang w:val="de-DE"/>
        </w:rPr>
        <w:t xml:space="preserve"> — </w:t>
      </w:r>
      <w:proofErr w:type="spellStart"/>
      <w:r w:rsidR="009A0BC8" w:rsidRPr="00006B70">
        <w:rPr>
          <w:rFonts w:ascii="Arial" w:hAnsi="Arial" w:cs="Arial"/>
          <w:sz w:val="24"/>
          <w:szCs w:val="24"/>
        </w:rPr>
        <w:t>критерий</w:t>
      </w:r>
      <w:proofErr w:type="spellEnd"/>
      <w:r w:rsidR="009A0BC8"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="009A0BC8" w:rsidRPr="00006B70">
        <w:rPr>
          <w:rFonts w:ascii="Arial" w:hAnsi="Arial" w:cs="Arial"/>
          <w:sz w:val="24"/>
          <w:szCs w:val="24"/>
        </w:rPr>
        <w:t>устойчивости</w:t>
      </w:r>
      <w:proofErr w:type="spellEnd"/>
      <w:r w:rsidR="009A0BC8"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t>к</w:t>
      </w:r>
      <w:r w:rsidR="009A0BC8"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="009A0BC8" w:rsidRPr="00006B70">
        <w:rPr>
          <w:rFonts w:ascii="Arial" w:hAnsi="Arial" w:cs="Arial"/>
          <w:sz w:val="24"/>
          <w:szCs w:val="24"/>
        </w:rPr>
        <w:t>скольжению</w:t>
      </w:r>
      <w:proofErr w:type="spellEnd"/>
      <w:r w:rsidR="009A0BC8" w:rsidRPr="00006B70">
        <w:rPr>
          <w:rFonts w:ascii="Arial" w:hAnsi="Arial" w:cs="Arial"/>
          <w:sz w:val="24"/>
          <w:szCs w:val="24"/>
          <w:lang w:val="de-DE"/>
        </w:rPr>
        <w:t xml:space="preserve"> — </w:t>
      </w:r>
      <w:proofErr w:type="spellStart"/>
      <w:r w:rsidR="009A0BC8" w:rsidRPr="00006B70">
        <w:rPr>
          <w:rFonts w:ascii="Arial" w:hAnsi="Arial" w:cs="Arial"/>
          <w:sz w:val="24"/>
          <w:szCs w:val="24"/>
        </w:rPr>
        <w:t>применение</w:t>
      </w:r>
      <w:proofErr w:type="spellEnd"/>
      <w:r w:rsidR="009A0BC8"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="009A0BC8" w:rsidRPr="00006B70">
        <w:rPr>
          <w:rFonts w:ascii="Arial" w:hAnsi="Arial" w:cs="Arial"/>
          <w:sz w:val="24"/>
          <w:szCs w:val="24"/>
        </w:rPr>
        <w:t>на</w:t>
      </w:r>
      <w:proofErr w:type="spellEnd"/>
      <w:r w:rsidR="009A0BC8"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="009A0BC8" w:rsidRPr="00006B70">
        <w:rPr>
          <w:rFonts w:ascii="Arial" w:hAnsi="Arial" w:cs="Arial"/>
          <w:sz w:val="24"/>
          <w:szCs w:val="24"/>
        </w:rPr>
        <w:t>полу</w:t>
      </w:r>
      <w:proofErr w:type="spellEnd"/>
      <w:r w:rsidR="009A0BC8"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t>в</w:t>
      </w:r>
      <w:r w:rsidR="009A0BC8"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="009A0BC8" w:rsidRPr="00006B70">
        <w:rPr>
          <w:rFonts w:ascii="Arial" w:hAnsi="Arial" w:cs="Arial"/>
          <w:sz w:val="24"/>
          <w:szCs w:val="24"/>
        </w:rPr>
        <w:t>пищевой</w:t>
      </w:r>
      <w:proofErr w:type="spellEnd"/>
      <w:r w:rsidR="009A0BC8"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lastRenderedPageBreak/>
        <w:t>промышленности</w:t>
      </w:r>
      <w:r w:rsidR="009A0BC8" w:rsidRPr="00006B70">
        <w:rPr>
          <w:rFonts w:ascii="Arial" w:hAnsi="Arial" w:cs="Arial"/>
          <w:sz w:val="24"/>
          <w:szCs w:val="24"/>
          <w:lang w:val="de-DE"/>
        </w:rPr>
        <w:t xml:space="preserve">)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—</w:t>
      </w:r>
      <w:r w:rsidR="00617B4A" w:rsidRPr="00006B70">
        <w:rPr>
          <w:rFonts w:ascii="Arial" w:hAnsi="Arial" w:cs="Arial"/>
          <w:spacing w:val="-1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ND 1853 —</w:t>
      </w:r>
      <w:r w:rsidR="00617B4A" w:rsidRPr="00006B70">
        <w:rPr>
          <w:rFonts w:ascii="Arial" w:hAnsi="Arial" w:cs="Arial"/>
          <w:spacing w:val="-2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145 —</w:t>
      </w:r>
      <w:r w:rsidR="00617B4A" w:rsidRPr="00006B70">
        <w:rPr>
          <w:rFonts w:ascii="Arial" w:hAnsi="Arial" w:cs="Arial"/>
          <w:spacing w:val="-1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91</w:t>
      </w:r>
      <w:r w:rsidR="00D67161" w:rsidRPr="00006B70">
        <w:rPr>
          <w:rFonts w:ascii="Arial" w:hAnsi="Arial" w:cs="Arial"/>
          <w:sz w:val="24"/>
          <w:szCs w:val="24"/>
          <w:lang w:val="de-DE"/>
        </w:rPr>
        <w:t xml:space="preserve"> </w:t>
      </w:r>
    </w:p>
    <w:p w:rsidR="00802949" w:rsidRPr="00006B70" w:rsidRDefault="009F001E" w:rsidP="0000412E">
      <w:pPr>
        <w:ind w:firstLine="567"/>
        <w:jc w:val="both"/>
        <w:rPr>
          <w:rFonts w:ascii="Arial" w:hAnsi="Arial" w:cs="Arial"/>
          <w:sz w:val="24"/>
          <w:szCs w:val="24"/>
          <w:lang w:val="de-DE"/>
        </w:rPr>
      </w:pPr>
      <w:bookmarkStart w:id="66" w:name="_bookmark43"/>
      <w:bookmarkEnd w:id="66"/>
      <w:r w:rsidRPr="00006B70">
        <w:rPr>
          <w:rFonts w:ascii="Arial" w:hAnsi="Arial" w:cs="Arial"/>
          <w:sz w:val="24"/>
          <w:szCs w:val="24"/>
        </w:rPr>
        <w:t xml:space="preserve">[15]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Normalisation</w:t>
      </w:r>
      <w:proofErr w:type="spellEnd"/>
      <w:r w:rsidR="00617B4A" w:rsidRPr="00006B70">
        <w:rPr>
          <w:rFonts w:ascii="Arial" w:hAnsi="Arial" w:cs="Arial"/>
          <w:spacing w:val="-1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 xml:space="preserve">de la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glissance</w:t>
      </w:r>
      <w:proofErr w:type="spellEnd"/>
      <w:r w:rsidR="00617B4A" w:rsidRPr="00006B70">
        <w:rPr>
          <w:rFonts w:ascii="Arial" w:hAnsi="Arial" w:cs="Arial"/>
          <w:sz w:val="24"/>
          <w:szCs w:val="24"/>
          <w:lang w:val="de-DE"/>
        </w:rPr>
        <w:t xml:space="preserve"> des</w:t>
      </w:r>
      <w:r w:rsidR="00617B4A" w:rsidRPr="00006B70">
        <w:rPr>
          <w:rFonts w:ascii="Arial" w:hAnsi="Arial" w:cs="Arial"/>
          <w:spacing w:val="1"/>
          <w:sz w:val="24"/>
          <w:szCs w:val="24"/>
          <w:lang w:val="de-DE"/>
        </w:rPr>
        <w:t xml:space="preserve">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sols</w:t>
      </w:r>
      <w:proofErr w:type="spellEnd"/>
      <w:r w:rsidR="00617B4A" w:rsidRPr="00006B70">
        <w:rPr>
          <w:rFonts w:ascii="Arial" w:hAnsi="Arial" w:cs="Arial"/>
          <w:sz w:val="24"/>
          <w:szCs w:val="24"/>
          <w:lang w:val="de-DE"/>
        </w:rPr>
        <w:t xml:space="preserve"> et des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chaussures</w:t>
      </w:r>
      <w:proofErr w:type="spellEnd"/>
      <w:r w:rsidR="009A0BC8" w:rsidRPr="00006B70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9A0BC8" w:rsidRPr="00006B70">
        <w:rPr>
          <w:rFonts w:ascii="Arial" w:hAnsi="Arial" w:cs="Arial"/>
          <w:sz w:val="24"/>
          <w:szCs w:val="24"/>
        </w:rPr>
        <w:t>Стандартизация</w:t>
      </w:r>
      <w:proofErr w:type="spellEnd"/>
      <w:r w:rsidR="009A0BC8" w:rsidRPr="00006B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0BC8" w:rsidRPr="00006B70">
        <w:rPr>
          <w:rFonts w:ascii="Arial" w:hAnsi="Arial" w:cs="Arial"/>
          <w:sz w:val="24"/>
          <w:szCs w:val="24"/>
        </w:rPr>
        <w:t>скользкости</w:t>
      </w:r>
      <w:proofErr w:type="spellEnd"/>
      <w:r w:rsidR="009A0BC8" w:rsidRPr="00006B7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A0BC8" w:rsidRPr="00006B70">
        <w:rPr>
          <w:rFonts w:ascii="Arial" w:hAnsi="Arial" w:cs="Arial"/>
          <w:sz w:val="24"/>
          <w:szCs w:val="24"/>
        </w:rPr>
        <w:t>пола</w:t>
      </w:r>
      <w:proofErr w:type="spellEnd"/>
      <w:r w:rsidR="009A0BC8" w:rsidRPr="00006B70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9A0BC8" w:rsidRPr="00006B70">
        <w:rPr>
          <w:rFonts w:ascii="Arial" w:hAnsi="Arial" w:cs="Arial"/>
          <w:sz w:val="24"/>
          <w:szCs w:val="24"/>
        </w:rPr>
        <w:t>обуви</w:t>
      </w:r>
      <w:proofErr w:type="spellEnd"/>
      <w:r w:rsidR="009A0BC8" w:rsidRPr="00006B70">
        <w:rPr>
          <w:rFonts w:ascii="Arial" w:hAnsi="Arial" w:cs="Arial"/>
          <w:sz w:val="24"/>
          <w:szCs w:val="24"/>
        </w:rPr>
        <w:t>)</w:t>
      </w:r>
      <w:r w:rsidR="00617B4A" w:rsidRPr="00006B70">
        <w:rPr>
          <w:rFonts w:ascii="Arial" w:hAnsi="Arial" w:cs="Arial"/>
          <w:spacing w:val="1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—</w:t>
      </w:r>
      <w:r w:rsidR="00617B4A" w:rsidRPr="00006B70">
        <w:rPr>
          <w:rFonts w:ascii="Arial" w:hAnsi="Arial" w:cs="Arial"/>
          <w:spacing w:val="-1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ND</w:t>
      </w:r>
      <w:r w:rsidR="00617B4A" w:rsidRPr="00006B70">
        <w:rPr>
          <w:rFonts w:ascii="Arial" w:hAnsi="Arial" w:cs="Arial"/>
          <w:spacing w:val="1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1936 — 152 — 93</w:t>
      </w:r>
      <w:r w:rsidR="00D67161" w:rsidRPr="00006B70">
        <w:rPr>
          <w:rFonts w:ascii="Arial" w:hAnsi="Arial" w:cs="Arial"/>
          <w:sz w:val="24"/>
          <w:szCs w:val="24"/>
          <w:lang w:val="de-DE"/>
        </w:rPr>
        <w:t xml:space="preserve"> </w:t>
      </w:r>
    </w:p>
    <w:p w:rsidR="00802949" w:rsidRPr="00006B70" w:rsidRDefault="009F001E" w:rsidP="0000412E">
      <w:pPr>
        <w:ind w:firstLine="567"/>
        <w:jc w:val="both"/>
        <w:rPr>
          <w:rFonts w:ascii="Arial" w:hAnsi="Arial" w:cs="Arial"/>
          <w:sz w:val="24"/>
          <w:szCs w:val="24"/>
          <w:lang w:val="de-DE"/>
        </w:rPr>
      </w:pPr>
      <w:bookmarkStart w:id="67" w:name="_bookmark44"/>
      <w:bookmarkEnd w:id="67"/>
      <w:r w:rsidRPr="00006B70">
        <w:rPr>
          <w:rFonts w:ascii="Arial" w:hAnsi="Arial" w:cs="Arial"/>
          <w:sz w:val="24"/>
          <w:szCs w:val="24"/>
          <w:lang w:val="de-DE"/>
        </w:rPr>
        <w:t xml:space="preserve">[16]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Glissance</w:t>
      </w:r>
      <w:proofErr w:type="spellEnd"/>
      <w:r w:rsidR="00617B4A" w:rsidRPr="00006B70">
        <w:rPr>
          <w:rFonts w:ascii="Arial" w:hAnsi="Arial" w:cs="Arial"/>
          <w:spacing w:val="1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des</w:t>
      </w:r>
      <w:r w:rsidR="00617B4A" w:rsidRPr="00006B70">
        <w:rPr>
          <w:rFonts w:ascii="Arial" w:hAnsi="Arial" w:cs="Arial"/>
          <w:spacing w:val="2"/>
          <w:sz w:val="24"/>
          <w:szCs w:val="24"/>
          <w:lang w:val="de-DE"/>
        </w:rPr>
        <w:t xml:space="preserve">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sols</w:t>
      </w:r>
      <w:proofErr w:type="spellEnd"/>
      <w:r w:rsidR="00617B4A" w:rsidRPr="00006B70">
        <w:rPr>
          <w:rFonts w:ascii="Arial" w:hAnsi="Arial" w:cs="Arial"/>
          <w:spacing w:val="2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et</w:t>
      </w:r>
      <w:r w:rsidR="00617B4A" w:rsidRPr="00006B70">
        <w:rPr>
          <w:rFonts w:ascii="Arial" w:hAnsi="Arial" w:cs="Arial"/>
          <w:spacing w:val="1"/>
          <w:sz w:val="24"/>
          <w:szCs w:val="24"/>
          <w:lang w:val="de-DE"/>
        </w:rPr>
        <w:t xml:space="preserve">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coefficients</w:t>
      </w:r>
      <w:proofErr w:type="spellEnd"/>
      <w:r w:rsidR="00617B4A" w:rsidRPr="00006B70">
        <w:rPr>
          <w:rFonts w:ascii="Arial" w:hAnsi="Arial" w:cs="Arial"/>
          <w:spacing w:val="2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de</w:t>
      </w:r>
      <w:r w:rsidR="00617B4A" w:rsidRPr="00006B70">
        <w:rPr>
          <w:rFonts w:ascii="Arial" w:hAnsi="Arial" w:cs="Arial"/>
          <w:spacing w:val="2"/>
          <w:sz w:val="24"/>
          <w:szCs w:val="24"/>
          <w:lang w:val="de-DE"/>
        </w:rPr>
        <w:t xml:space="preserve">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frottement</w:t>
      </w:r>
      <w:proofErr w:type="spellEnd"/>
      <w:r w:rsidR="00617B4A" w:rsidRPr="00006B70">
        <w:rPr>
          <w:rFonts w:ascii="Arial" w:hAnsi="Arial" w:cs="Arial"/>
          <w:sz w:val="24"/>
          <w:szCs w:val="24"/>
          <w:lang w:val="de-DE"/>
        </w:rPr>
        <w:t xml:space="preserve"> —</w:t>
      </w:r>
      <w:r w:rsidR="00617B4A" w:rsidRPr="00006B70">
        <w:rPr>
          <w:rFonts w:ascii="Arial" w:hAnsi="Arial" w:cs="Arial"/>
          <w:spacing w:val="1"/>
          <w:sz w:val="24"/>
          <w:szCs w:val="24"/>
          <w:lang w:val="de-DE"/>
        </w:rPr>
        <w:t xml:space="preserve"> 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Cahier</w:t>
      </w:r>
      <w:proofErr w:type="spellEnd"/>
      <w:r w:rsidR="00617B4A" w:rsidRPr="00006B70">
        <w:rPr>
          <w:rFonts w:ascii="Arial" w:hAnsi="Arial" w:cs="Arial"/>
          <w:spacing w:val="2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2484</w:t>
      </w:r>
      <w:r w:rsidR="00617B4A" w:rsidRPr="00006B70">
        <w:rPr>
          <w:rFonts w:ascii="Arial" w:hAnsi="Arial" w:cs="Arial"/>
          <w:spacing w:val="2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(</w:t>
      </w:r>
      <w:proofErr w:type="spellStart"/>
      <w:r w:rsidR="00617B4A" w:rsidRPr="00006B70">
        <w:rPr>
          <w:rFonts w:ascii="Arial" w:hAnsi="Arial" w:cs="Arial"/>
          <w:sz w:val="24"/>
          <w:szCs w:val="24"/>
          <w:lang w:val="de-DE"/>
        </w:rPr>
        <w:t>avril</w:t>
      </w:r>
      <w:proofErr w:type="spellEnd"/>
      <w:r w:rsidR="00617B4A" w:rsidRPr="00006B70">
        <w:rPr>
          <w:rFonts w:ascii="Arial" w:hAnsi="Arial" w:cs="Arial"/>
          <w:spacing w:val="1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1991)</w:t>
      </w:r>
      <w:r w:rsidR="00617B4A" w:rsidRPr="00006B70">
        <w:rPr>
          <w:rFonts w:ascii="Arial" w:hAnsi="Arial" w:cs="Arial"/>
          <w:spacing w:val="1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—</w:t>
      </w:r>
      <w:r w:rsidR="00617B4A" w:rsidRPr="00006B70">
        <w:rPr>
          <w:rFonts w:ascii="Arial" w:hAnsi="Arial" w:cs="Arial"/>
          <w:spacing w:val="1"/>
          <w:sz w:val="24"/>
          <w:szCs w:val="24"/>
          <w:lang w:val="de-DE"/>
        </w:rPr>
        <w:t xml:space="preserve"> </w:t>
      </w:r>
      <w:r w:rsidR="00617B4A" w:rsidRPr="00006B70">
        <w:rPr>
          <w:rFonts w:ascii="Arial" w:hAnsi="Arial" w:cs="Arial"/>
          <w:sz w:val="24"/>
          <w:szCs w:val="24"/>
          <w:lang w:val="de-DE"/>
        </w:rPr>
        <w:t>CSTB</w:t>
      </w:r>
      <w:r w:rsidR="00D67161"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r w:rsidR="009A0BC8" w:rsidRPr="00006B70">
        <w:rPr>
          <w:rFonts w:ascii="Arial" w:hAnsi="Arial" w:cs="Arial"/>
          <w:sz w:val="24"/>
          <w:szCs w:val="24"/>
          <w:lang w:val="de-DE"/>
        </w:rPr>
        <w:t>(</w:t>
      </w:r>
      <w:proofErr w:type="spellStart"/>
      <w:r w:rsidR="009A0BC8" w:rsidRPr="00006B70">
        <w:rPr>
          <w:rFonts w:ascii="Arial" w:hAnsi="Arial" w:cs="Arial"/>
          <w:sz w:val="24"/>
          <w:szCs w:val="24"/>
        </w:rPr>
        <w:t>Скользкость</w:t>
      </w:r>
      <w:proofErr w:type="spellEnd"/>
      <w:r w:rsidR="009A0BC8"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="009A0BC8" w:rsidRPr="00006B70">
        <w:rPr>
          <w:rFonts w:ascii="Arial" w:hAnsi="Arial" w:cs="Arial"/>
          <w:sz w:val="24"/>
          <w:szCs w:val="24"/>
        </w:rPr>
        <w:t>грунта</w:t>
      </w:r>
      <w:proofErr w:type="spellEnd"/>
      <w:r w:rsidR="009A0BC8"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r w:rsidR="009A0BC8" w:rsidRPr="00006B70">
        <w:rPr>
          <w:rFonts w:ascii="Arial" w:hAnsi="Arial" w:cs="Arial"/>
          <w:sz w:val="24"/>
          <w:szCs w:val="24"/>
        </w:rPr>
        <w:t>и</w:t>
      </w:r>
      <w:r w:rsidR="009A0BC8"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="009A0BC8" w:rsidRPr="00006B70">
        <w:rPr>
          <w:rFonts w:ascii="Arial" w:hAnsi="Arial" w:cs="Arial"/>
          <w:sz w:val="24"/>
          <w:szCs w:val="24"/>
        </w:rPr>
        <w:t>коэффициенты</w:t>
      </w:r>
      <w:proofErr w:type="spellEnd"/>
      <w:r w:rsidR="009A0BC8" w:rsidRPr="00006B70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="009A0BC8" w:rsidRPr="00006B70">
        <w:rPr>
          <w:rFonts w:ascii="Arial" w:hAnsi="Arial" w:cs="Arial"/>
          <w:sz w:val="24"/>
          <w:szCs w:val="24"/>
        </w:rPr>
        <w:t>трения</w:t>
      </w:r>
      <w:proofErr w:type="spellEnd"/>
      <w:r w:rsidR="009A0BC8" w:rsidRPr="00006B70">
        <w:rPr>
          <w:rFonts w:ascii="Arial" w:hAnsi="Arial" w:cs="Arial"/>
          <w:sz w:val="24"/>
          <w:szCs w:val="24"/>
          <w:lang w:val="de-DE"/>
        </w:rPr>
        <w:t xml:space="preserve">- </w:t>
      </w:r>
      <w:proofErr w:type="spellStart"/>
      <w:r w:rsidR="009A0BC8" w:rsidRPr="00006B70">
        <w:rPr>
          <w:rFonts w:ascii="Arial" w:hAnsi="Arial" w:cs="Arial"/>
          <w:sz w:val="24"/>
          <w:szCs w:val="24"/>
        </w:rPr>
        <w:t>Тетрадь</w:t>
      </w:r>
      <w:proofErr w:type="spellEnd"/>
      <w:r w:rsidR="009A0BC8" w:rsidRPr="00006B70">
        <w:rPr>
          <w:rFonts w:ascii="Arial" w:hAnsi="Arial" w:cs="Arial"/>
          <w:sz w:val="24"/>
          <w:szCs w:val="24"/>
          <w:lang w:val="de-DE"/>
        </w:rPr>
        <w:t xml:space="preserve"> 2484 (</w:t>
      </w:r>
      <w:r w:rsidR="009A0BC8" w:rsidRPr="00006B70">
        <w:rPr>
          <w:rFonts w:ascii="Arial" w:hAnsi="Arial" w:cs="Arial"/>
          <w:sz w:val="24"/>
          <w:szCs w:val="24"/>
          <w:lang w:val="ru-RU"/>
        </w:rPr>
        <w:t>апрель</w:t>
      </w:r>
      <w:r w:rsidR="009A0BC8" w:rsidRPr="00006B70">
        <w:rPr>
          <w:rFonts w:ascii="Arial" w:hAnsi="Arial" w:cs="Arial"/>
          <w:sz w:val="24"/>
          <w:szCs w:val="24"/>
          <w:lang w:val="de-DE"/>
        </w:rPr>
        <w:t xml:space="preserve"> 1991))</w:t>
      </w:r>
    </w:p>
    <w:p w:rsidR="00802949" w:rsidRPr="00006B70" w:rsidRDefault="00802949" w:rsidP="00D71F6D">
      <w:pPr>
        <w:rPr>
          <w:rFonts w:ascii="Arial" w:hAnsi="Arial" w:cs="Arial"/>
          <w:sz w:val="24"/>
          <w:szCs w:val="24"/>
          <w:lang w:val="de-DE"/>
        </w:rPr>
      </w:pPr>
    </w:p>
    <w:p w:rsidR="00802949" w:rsidRPr="00006B70" w:rsidRDefault="00802949" w:rsidP="00D71F6D">
      <w:pPr>
        <w:rPr>
          <w:rFonts w:ascii="Arial" w:hAnsi="Arial" w:cs="Arial"/>
          <w:sz w:val="24"/>
          <w:szCs w:val="24"/>
          <w:lang w:val="de-DE"/>
        </w:rPr>
      </w:pPr>
    </w:p>
    <w:p w:rsidR="00802949" w:rsidRPr="00006B70" w:rsidRDefault="00802949" w:rsidP="00D71F6D">
      <w:pPr>
        <w:rPr>
          <w:rFonts w:ascii="Arial" w:hAnsi="Arial" w:cs="Arial"/>
          <w:sz w:val="24"/>
          <w:szCs w:val="24"/>
          <w:lang w:val="de-DE"/>
        </w:rPr>
      </w:pPr>
    </w:p>
    <w:p w:rsidR="00802949" w:rsidRPr="00006B70" w:rsidRDefault="00802949" w:rsidP="00D71F6D">
      <w:pPr>
        <w:rPr>
          <w:rFonts w:ascii="Arial" w:hAnsi="Arial" w:cs="Arial"/>
          <w:sz w:val="24"/>
          <w:szCs w:val="24"/>
          <w:lang w:val="de-DE"/>
        </w:rPr>
      </w:pPr>
    </w:p>
    <w:p w:rsidR="00802949" w:rsidRPr="00006B70" w:rsidRDefault="00802949" w:rsidP="00D71F6D">
      <w:pPr>
        <w:rPr>
          <w:rFonts w:ascii="Arial" w:hAnsi="Arial" w:cs="Arial"/>
          <w:sz w:val="24"/>
          <w:szCs w:val="24"/>
          <w:lang w:val="de-DE"/>
        </w:rPr>
      </w:pPr>
    </w:p>
    <w:p w:rsidR="00802949" w:rsidRPr="00006B70" w:rsidRDefault="00802949" w:rsidP="00D71F6D">
      <w:pPr>
        <w:rPr>
          <w:rFonts w:ascii="Arial" w:hAnsi="Arial" w:cs="Arial"/>
          <w:sz w:val="24"/>
          <w:szCs w:val="24"/>
          <w:lang w:val="de-DE"/>
        </w:rPr>
      </w:pPr>
    </w:p>
    <w:p w:rsidR="00802949" w:rsidRPr="00006B70" w:rsidRDefault="00802949" w:rsidP="00D71F6D">
      <w:pPr>
        <w:rPr>
          <w:rFonts w:ascii="Arial" w:hAnsi="Arial" w:cs="Arial"/>
          <w:sz w:val="24"/>
          <w:szCs w:val="24"/>
          <w:lang w:val="de-DE"/>
        </w:rPr>
      </w:pPr>
    </w:p>
    <w:p w:rsidR="00802949" w:rsidRPr="00006B70" w:rsidRDefault="00802949" w:rsidP="00D71F6D">
      <w:pPr>
        <w:rPr>
          <w:rFonts w:ascii="Arial" w:hAnsi="Arial" w:cs="Arial"/>
          <w:sz w:val="24"/>
          <w:szCs w:val="24"/>
          <w:lang w:val="de-DE"/>
        </w:rPr>
      </w:pPr>
    </w:p>
    <w:p w:rsidR="00802949" w:rsidRPr="00006B70" w:rsidRDefault="00802949" w:rsidP="00D71F6D">
      <w:pPr>
        <w:rPr>
          <w:rFonts w:ascii="Arial" w:hAnsi="Arial" w:cs="Arial"/>
          <w:sz w:val="24"/>
          <w:szCs w:val="24"/>
          <w:lang w:val="de-DE"/>
        </w:rPr>
      </w:pPr>
    </w:p>
    <w:p w:rsidR="009F001E" w:rsidRPr="00006B70" w:rsidRDefault="009F001E">
      <w:pPr>
        <w:rPr>
          <w:rFonts w:ascii="Arial" w:hAnsi="Arial" w:cs="Arial"/>
          <w:sz w:val="24"/>
          <w:szCs w:val="24"/>
          <w:lang w:val="de-DE"/>
        </w:rPr>
      </w:pPr>
      <w:r w:rsidRPr="00006B70">
        <w:rPr>
          <w:rFonts w:ascii="Arial" w:hAnsi="Arial" w:cs="Arial"/>
          <w:sz w:val="24"/>
          <w:szCs w:val="24"/>
          <w:lang w:val="de-DE"/>
        </w:rPr>
        <w:br w:type="page"/>
      </w:r>
    </w:p>
    <w:p w:rsidR="009F001E" w:rsidRPr="00006B70" w:rsidRDefault="009F001E" w:rsidP="009F001E">
      <w:pPr>
        <w:pStyle w:val="1"/>
        <w:jc w:val="center"/>
        <w:rPr>
          <w:rFonts w:ascii="Arial" w:hAnsi="Arial" w:cs="Arial"/>
          <w:b w:val="0"/>
          <w:sz w:val="28"/>
          <w:szCs w:val="28"/>
          <w:lang w:val="ru-RU"/>
        </w:rPr>
      </w:pPr>
      <w:bookmarkStart w:id="68" w:name="_Toc103111206"/>
      <w:bookmarkStart w:id="69" w:name="_Toc103726114"/>
      <w:bookmarkStart w:id="70" w:name="_Toc103810516"/>
      <w:bookmarkStart w:id="71" w:name="_Toc103894376"/>
      <w:bookmarkStart w:id="72" w:name="_Toc103898726"/>
      <w:bookmarkStart w:id="73" w:name="_Toc104053106"/>
      <w:bookmarkStart w:id="74" w:name="_Toc104065504"/>
      <w:r w:rsidRPr="00006B70">
        <w:rPr>
          <w:rFonts w:ascii="Arial" w:hAnsi="Arial" w:cs="Arial"/>
          <w:sz w:val="28"/>
          <w:szCs w:val="28"/>
          <w:lang w:val="ru-RU"/>
        </w:rPr>
        <w:lastRenderedPageBreak/>
        <w:t>Приложение ДА</w:t>
      </w:r>
      <w:bookmarkEnd w:id="68"/>
      <w:bookmarkEnd w:id="69"/>
      <w:bookmarkEnd w:id="70"/>
      <w:bookmarkEnd w:id="71"/>
      <w:bookmarkEnd w:id="72"/>
      <w:bookmarkEnd w:id="73"/>
      <w:bookmarkEnd w:id="74"/>
    </w:p>
    <w:p w:rsidR="009F001E" w:rsidRPr="00006B70" w:rsidRDefault="009F001E" w:rsidP="009F001E">
      <w:pPr>
        <w:pStyle w:val="1"/>
        <w:jc w:val="center"/>
        <w:rPr>
          <w:rFonts w:ascii="Arial" w:hAnsi="Arial" w:cs="Arial"/>
          <w:b w:val="0"/>
          <w:sz w:val="24"/>
          <w:szCs w:val="24"/>
          <w:lang w:val="ru-RU"/>
        </w:rPr>
      </w:pPr>
      <w:bookmarkStart w:id="75" w:name="_Toc103111207"/>
      <w:bookmarkStart w:id="76" w:name="_Toc103726115"/>
      <w:bookmarkStart w:id="77" w:name="_Toc103810517"/>
      <w:bookmarkStart w:id="78" w:name="_Toc103894377"/>
      <w:bookmarkStart w:id="79" w:name="_Toc103898727"/>
      <w:bookmarkStart w:id="80" w:name="_Toc104053107"/>
      <w:bookmarkStart w:id="81" w:name="_Toc104065505"/>
      <w:r w:rsidRPr="00006B70">
        <w:rPr>
          <w:rFonts w:ascii="Arial" w:hAnsi="Arial" w:cs="Arial"/>
          <w:b w:val="0"/>
          <w:sz w:val="24"/>
          <w:szCs w:val="24"/>
          <w:lang w:val="ru-RU"/>
        </w:rPr>
        <w:t>(справочное)</w:t>
      </w:r>
      <w:bookmarkEnd w:id="75"/>
      <w:bookmarkEnd w:id="76"/>
      <w:bookmarkEnd w:id="77"/>
      <w:bookmarkEnd w:id="78"/>
      <w:bookmarkEnd w:id="79"/>
      <w:bookmarkEnd w:id="80"/>
      <w:bookmarkEnd w:id="81"/>
    </w:p>
    <w:p w:rsidR="009F001E" w:rsidRPr="00006B70" w:rsidRDefault="009F001E" w:rsidP="009F001E">
      <w:pPr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9F001E" w:rsidRPr="00006B70" w:rsidRDefault="009F001E" w:rsidP="009F001E">
      <w:pPr>
        <w:ind w:firstLine="567"/>
        <w:jc w:val="both"/>
        <w:rPr>
          <w:rFonts w:ascii="Arial" w:hAnsi="Arial" w:cs="Arial"/>
          <w:spacing w:val="-6"/>
          <w:sz w:val="24"/>
          <w:szCs w:val="24"/>
          <w:lang w:val="ru-RU"/>
        </w:rPr>
      </w:pPr>
      <w:r w:rsidRPr="00006B70">
        <w:rPr>
          <w:rFonts w:ascii="Arial" w:hAnsi="Arial" w:cs="Arial"/>
          <w:spacing w:val="-6"/>
          <w:sz w:val="24"/>
          <w:szCs w:val="24"/>
          <w:lang w:val="ru-RU"/>
        </w:rPr>
        <w:t>Т а б л и ц а Д.А.1</w:t>
      </w:r>
      <w:r w:rsidRPr="00006B70">
        <w:rPr>
          <w:rFonts w:ascii="Arial" w:hAnsi="Arial" w:cs="Arial"/>
          <w:b/>
          <w:spacing w:val="-6"/>
          <w:sz w:val="24"/>
          <w:szCs w:val="24"/>
          <w:lang w:val="ru-RU"/>
        </w:rPr>
        <w:t xml:space="preserve"> – </w:t>
      </w:r>
      <w:r w:rsidRPr="00006B70">
        <w:rPr>
          <w:rFonts w:ascii="Arial" w:hAnsi="Arial" w:cs="Arial"/>
          <w:sz w:val="24"/>
          <w:szCs w:val="24"/>
          <w:lang w:val="ru-RU"/>
        </w:rPr>
        <w:t>Сведения о соответствии ссылочных международных стандартов ссылочным межгосударственным стандартам</w:t>
      </w:r>
    </w:p>
    <w:p w:rsidR="009F001E" w:rsidRPr="00006B70" w:rsidRDefault="009F001E" w:rsidP="009F001E">
      <w:pPr>
        <w:rPr>
          <w:rFonts w:ascii="Arial" w:hAnsi="Arial" w:cs="Arial"/>
          <w:b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1700"/>
        <w:gridCol w:w="5497"/>
      </w:tblGrid>
      <w:tr w:rsidR="00006B70" w:rsidRPr="00392E1C" w:rsidTr="009F001E">
        <w:trPr>
          <w:trHeight w:val="670"/>
        </w:trPr>
        <w:tc>
          <w:tcPr>
            <w:tcW w:w="124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F001E" w:rsidRPr="00006B70" w:rsidRDefault="009F001E" w:rsidP="00392E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06B70">
              <w:rPr>
                <w:rFonts w:ascii="Arial" w:hAnsi="Arial" w:cs="Arial"/>
                <w:sz w:val="24"/>
                <w:szCs w:val="24"/>
              </w:rPr>
              <w:t>Обозначение</w:t>
            </w:r>
            <w:proofErr w:type="spellEnd"/>
            <w:r w:rsidRPr="00006B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06B70">
              <w:rPr>
                <w:rFonts w:ascii="Arial" w:hAnsi="Arial" w:cs="Arial"/>
                <w:sz w:val="24"/>
                <w:szCs w:val="24"/>
              </w:rPr>
              <w:t>ссылочного</w:t>
            </w:r>
            <w:proofErr w:type="spellEnd"/>
            <w:r w:rsidRPr="00006B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06B70">
              <w:rPr>
                <w:rFonts w:ascii="Arial" w:hAnsi="Arial" w:cs="Arial"/>
                <w:sz w:val="24"/>
                <w:szCs w:val="24"/>
              </w:rPr>
              <w:t>международного</w:t>
            </w:r>
            <w:proofErr w:type="spellEnd"/>
            <w:r w:rsidRPr="00006B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06B70">
              <w:rPr>
                <w:rFonts w:ascii="Arial" w:hAnsi="Arial" w:cs="Arial"/>
                <w:sz w:val="24"/>
                <w:szCs w:val="24"/>
              </w:rPr>
              <w:t>стандарта</w:t>
            </w:r>
            <w:proofErr w:type="spellEnd"/>
          </w:p>
        </w:tc>
        <w:tc>
          <w:tcPr>
            <w:tcW w:w="88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F001E" w:rsidRPr="00006B70" w:rsidRDefault="009F001E" w:rsidP="00392E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06B70">
              <w:rPr>
                <w:rFonts w:ascii="Arial" w:hAnsi="Arial" w:cs="Arial"/>
                <w:sz w:val="24"/>
                <w:szCs w:val="24"/>
              </w:rPr>
              <w:t>Степень</w:t>
            </w:r>
            <w:proofErr w:type="spellEnd"/>
            <w:r w:rsidRPr="00006B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06B70">
              <w:rPr>
                <w:rFonts w:ascii="Arial" w:hAnsi="Arial" w:cs="Arial"/>
                <w:sz w:val="24"/>
                <w:szCs w:val="24"/>
              </w:rPr>
              <w:t>соответствия</w:t>
            </w:r>
            <w:proofErr w:type="spellEnd"/>
          </w:p>
        </w:tc>
        <w:tc>
          <w:tcPr>
            <w:tcW w:w="287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F001E" w:rsidRPr="00006B70" w:rsidRDefault="009F001E" w:rsidP="00392E1C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006B70" w:rsidRPr="00006B70" w:rsidTr="009F001E">
        <w:trPr>
          <w:trHeight w:val="951"/>
        </w:trPr>
        <w:tc>
          <w:tcPr>
            <w:tcW w:w="1241" w:type="pct"/>
            <w:shd w:val="clear" w:color="auto" w:fill="auto"/>
            <w:vAlign w:val="center"/>
          </w:tcPr>
          <w:p w:rsidR="009F001E" w:rsidRPr="00006B70" w:rsidRDefault="009F001E" w:rsidP="00392E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eastAsia="Times New Roman" w:hAnsi="Arial" w:cs="Arial"/>
                <w:bCs/>
                <w:sz w:val="24"/>
                <w:szCs w:val="24"/>
              </w:rPr>
              <w:t>ISO 12100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9F001E" w:rsidRPr="00006B70" w:rsidRDefault="009F001E" w:rsidP="00392E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IDT</w:t>
            </w:r>
          </w:p>
        </w:tc>
        <w:tc>
          <w:tcPr>
            <w:tcW w:w="2871" w:type="pct"/>
            <w:shd w:val="clear" w:color="auto" w:fill="auto"/>
            <w:vAlign w:val="center"/>
          </w:tcPr>
          <w:p w:rsidR="009F001E" w:rsidRPr="00006B70" w:rsidRDefault="009F001E" w:rsidP="00392E1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bCs/>
                <w:sz w:val="24"/>
                <w:szCs w:val="24"/>
                <w:shd w:val="clear" w:color="auto" w:fill="FFFFFF"/>
                <w:lang w:val="ru-RU"/>
              </w:rPr>
              <w:t>ГОСТ</w:t>
            </w:r>
            <w:r w:rsidRPr="00006B70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06B70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ISO</w:t>
            </w:r>
            <w:r w:rsidRPr="00006B70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06B70">
              <w:rPr>
                <w:rFonts w:ascii="Arial" w:hAnsi="Arial" w:cs="Arial"/>
                <w:bCs/>
                <w:sz w:val="24"/>
                <w:szCs w:val="24"/>
                <w:shd w:val="clear" w:color="auto" w:fill="FFFFFF"/>
                <w:lang w:val="ru-RU"/>
              </w:rPr>
              <w:t>12100</w:t>
            </w:r>
            <w:r w:rsidRPr="00006B70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-2013 Безопасность машин. Основные принципы конструирования. </w:t>
            </w:r>
            <w:proofErr w:type="spellStart"/>
            <w:r w:rsidRPr="00006B7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Оценки</w:t>
            </w:r>
            <w:proofErr w:type="spellEnd"/>
            <w:r w:rsidRPr="00006B7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06B7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риска</w:t>
            </w:r>
            <w:proofErr w:type="spellEnd"/>
            <w:r w:rsidRPr="00006B7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006B7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снижения</w:t>
            </w:r>
            <w:proofErr w:type="spellEnd"/>
            <w:r w:rsidRPr="00006B7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06B7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риска</w:t>
            </w:r>
            <w:proofErr w:type="spellEnd"/>
          </w:p>
        </w:tc>
      </w:tr>
      <w:tr w:rsidR="00006B70" w:rsidRPr="00392E1C" w:rsidTr="009F001E">
        <w:trPr>
          <w:trHeight w:val="951"/>
        </w:trPr>
        <w:tc>
          <w:tcPr>
            <w:tcW w:w="1241" w:type="pct"/>
            <w:shd w:val="clear" w:color="auto" w:fill="auto"/>
            <w:vAlign w:val="center"/>
          </w:tcPr>
          <w:p w:rsidR="009F001E" w:rsidRPr="00006B70" w:rsidRDefault="009F001E" w:rsidP="00392E1C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ISO 13857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9F001E" w:rsidRPr="00006B70" w:rsidRDefault="009F001E" w:rsidP="00392E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IDT</w:t>
            </w:r>
          </w:p>
        </w:tc>
        <w:tc>
          <w:tcPr>
            <w:tcW w:w="2871" w:type="pct"/>
            <w:shd w:val="clear" w:color="auto" w:fill="auto"/>
            <w:vAlign w:val="center"/>
          </w:tcPr>
          <w:p w:rsidR="009F001E" w:rsidRPr="00006B70" w:rsidRDefault="009F001E" w:rsidP="00392E1C">
            <w:pPr>
              <w:jc w:val="both"/>
              <w:rPr>
                <w:rFonts w:ascii="Arial" w:hAnsi="Arial" w:cs="Arial"/>
                <w:bCs/>
                <w:sz w:val="24"/>
                <w:szCs w:val="24"/>
                <w:shd w:val="clear" w:color="auto" w:fill="FFFFFF"/>
                <w:lang w:val="ru-RU"/>
              </w:rPr>
            </w:pPr>
            <w:r w:rsidRPr="00006B70">
              <w:rPr>
                <w:rFonts w:ascii="Arial" w:hAnsi="Arial" w:cs="Arial"/>
                <w:bCs/>
                <w:sz w:val="24"/>
                <w:szCs w:val="24"/>
                <w:shd w:val="clear" w:color="auto" w:fill="FFFFFF"/>
                <w:lang w:val="ru-RU"/>
              </w:rPr>
              <w:t>ГОСТ</w:t>
            </w:r>
            <w:r w:rsidRPr="00392E1C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06B70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ISO</w:t>
            </w:r>
            <w:r w:rsidRPr="00392E1C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06B70">
              <w:rPr>
                <w:rFonts w:ascii="Arial" w:hAnsi="Arial" w:cs="Arial"/>
                <w:bCs/>
                <w:sz w:val="24"/>
                <w:szCs w:val="24"/>
                <w:shd w:val="clear" w:color="auto" w:fill="FFFFFF"/>
                <w:lang w:val="ru-RU"/>
              </w:rPr>
              <w:t>13857</w:t>
            </w:r>
            <w:r w:rsidRPr="00006B70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>-2012 Безопасность машин. Безопасные расстояния для предохранения верхних и нижних конечностей от попадания в опасную зону</w:t>
            </w:r>
          </w:p>
        </w:tc>
      </w:tr>
      <w:tr w:rsidR="00006B70" w:rsidRPr="00006B70" w:rsidTr="009F001E">
        <w:trPr>
          <w:trHeight w:val="951"/>
        </w:trPr>
        <w:tc>
          <w:tcPr>
            <w:tcW w:w="1241" w:type="pct"/>
            <w:shd w:val="clear" w:color="auto" w:fill="auto"/>
            <w:vAlign w:val="center"/>
          </w:tcPr>
          <w:p w:rsidR="009F001E" w:rsidRPr="00006B70" w:rsidRDefault="009F001E" w:rsidP="00392E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iCs/>
                <w:sz w:val="24"/>
                <w:szCs w:val="24"/>
                <w:lang w:val="en-GB"/>
              </w:rPr>
              <w:t>ISO</w:t>
            </w:r>
            <w:r w:rsidRPr="00006B70">
              <w:rPr>
                <w:rFonts w:ascii="Arial" w:hAnsi="Arial" w:cs="Arial"/>
                <w:iCs/>
                <w:sz w:val="24"/>
                <w:szCs w:val="24"/>
              </w:rPr>
              <w:t xml:space="preserve"> 14122-1:2016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9F001E" w:rsidRPr="00006B70" w:rsidRDefault="009F001E" w:rsidP="00392E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IDT</w:t>
            </w:r>
          </w:p>
        </w:tc>
        <w:tc>
          <w:tcPr>
            <w:tcW w:w="2871" w:type="pct"/>
            <w:shd w:val="clear" w:color="auto" w:fill="auto"/>
            <w:vAlign w:val="center"/>
          </w:tcPr>
          <w:p w:rsidR="009F001E" w:rsidRPr="00006B70" w:rsidRDefault="009F001E" w:rsidP="00392E1C">
            <w:pPr>
              <w:jc w:val="both"/>
              <w:rPr>
                <w:rFonts w:ascii="Arial" w:hAnsi="Arial" w:cs="Arial"/>
                <w:bCs/>
                <w:sz w:val="24"/>
                <w:szCs w:val="24"/>
                <w:shd w:val="clear" w:color="auto" w:fill="FFFFFF"/>
                <w:lang w:val="ru-RU"/>
              </w:rPr>
            </w:pPr>
            <w:r w:rsidRPr="00006B70">
              <w:rPr>
                <w:rFonts w:ascii="Arial" w:hAnsi="Arial" w:cs="Arial"/>
                <w:bCs/>
                <w:sz w:val="24"/>
                <w:szCs w:val="24"/>
                <w:shd w:val="clear" w:color="auto" w:fill="FFFFFF"/>
                <w:lang w:val="ru-RU"/>
              </w:rPr>
              <w:t>ГОСТ</w:t>
            </w:r>
            <w:r w:rsidRPr="00392E1C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06B70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ISO</w:t>
            </w:r>
            <w:r w:rsidRPr="00392E1C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 14122-1* 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>Безопасность машин. Постоянные средства доступа к машинам. Часть 1. Выбор стационарных средств доступа между двумя уровнями</w:t>
            </w:r>
          </w:p>
        </w:tc>
      </w:tr>
      <w:tr w:rsidR="00006B70" w:rsidRPr="00006B70" w:rsidTr="009F001E">
        <w:trPr>
          <w:trHeight w:val="520"/>
        </w:trPr>
        <w:tc>
          <w:tcPr>
            <w:tcW w:w="1241" w:type="pct"/>
            <w:shd w:val="clear" w:color="auto" w:fill="auto"/>
            <w:vAlign w:val="center"/>
          </w:tcPr>
          <w:p w:rsidR="009F001E" w:rsidRPr="00006B70" w:rsidRDefault="009F001E" w:rsidP="00392E1C">
            <w:pPr>
              <w:tabs>
                <w:tab w:val="left" w:pos="540"/>
              </w:tabs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006B70">
              <w:rPr>
                <w:rFonts w:ascii="Arial" w:hAnsi="Arial" w:cs="Arial"/>
                <w:iCs/>
                <w:sz w:val="24"/>
                <w:szCs w:val="24"/>
                <w:lang w:val="en-GB"/>
              </w:rPr>
              <w:t>ISO</w:t>
            </w:r>
            <w:r w:rsidRPr="00006B70">
              <w:rPr>
                <w:rFonts w:ascii="Arial" w:hAnsi="Arial" w:cs="Arial"/>
                <w:iCs/>
                <w:sz w:val="24"/>
                <w:szCs w:val="24"/>
              </w:rPr>
              <w:t xml:space="preserve"> 14122-3:2016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9F001E" w:rsidRPr="00006B70" w:rsidRDefault="009F001E" w:rsidP="00392E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>IDT</w:t>
            </w:r>
          </w:p>
        </w:tc>
        <w:tc>
          <w:tcPr>
            <w:tcW w:w="2871" w:type="pct"/>
            <w:shd w:val="clear" w:color="auto" w:fill="auto"/>
            <w:vAlign w:val="center"/>
          </w:tcPr>
          <w:p w:rsidR="009F001E" w:rsidRPr="00006B70" w:rsidRDefault="009F001E" w:rsidP="00392E1C">
            <w:pPr>
              <w:pStyle w:val="ad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ГОСТ</w:t>
            </w:r>
            <w:r w:rsidRPr="00006B7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006B70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ISO</w:t>
            </w:r>
            <w:r w:rsidRPr="00006B7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006B70">
              <w:rPr>
                <w:rFonts w:ascii="Arial" w:hAnsi="Arial" w:cs="Arial"/>
                <w:bCs/>
                <w:sz w:val="24"/>
                <w:szCs w:val="24"/>
                <w:shd w:val="clear" w:color="auto" w:fill="FFFFFF"/>
                <w:lang w:val="ru-RU"/>
              </w:rPr>
              <w:t>14122-3*</w:t>
            </w:r>
            <w:r w:rsidRPr="00006B70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06B70">
              <w:rPr>
                <w:rFonts w:ascii="Arial" w:hAnsi="Arial" w:cs="Arial"/>
                <w:sz w:val="24"/>
                <w:szCs w:val="24"/>
              </w:rPr>
              <w:t>Безопасность машин. Постоянные средства доступа к машинам. Часть 3. Лестничные марши, стремянки и перила</w:t>
            </w:r>
          </w:p>
        </w:tc>
      </w:tr>
      <w:tr w:rsidR="00006B70" w:rsidRPr="00006B70" w:rsidTr="009F001E">
        <w:trPr>
          <w:trHeight w:val="786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01E" w:rsidRPr="00006B70" w:rsidRDefault="009F001E" w:rsidP="00392E1C">
            <w:pPr>
              <w:jc w:val="both"/>
              <w:rPr>
                <w:rFonts w:ascii="Arial" w:hAnsi="Arial" w:cs="Arial"/>
                <w:spacing w:val="60"/>
                <w:lang w:val="ru-RU"/>
              </w:rPr>
            </w:pPr>
            <w:r w:rsidRPr="00006B70">
              <w:rPr>
                <w:rFonts w:ascii="Arial" w:hAnsi="Arial" w:cs="Arial"/>
                <w:spacing w:val="60"/>
                <w:lang w:val="ru-RU"/>
              </w:rPr>
              <w:t>*</w:t>
            </w:r>
            <w:r w:rsidRPr="00006B70">
              <w:rPr>
                <w:rFonts w:ascii="Arial" w:hAnsi="Arial" w:cs="Arial"/>
                <w:lang w:val="ru-RU"/>
              </w:rPr>
              <w:t xml:space="preserve"> На стадии разработки</w:t>
            </w:r>
          </w:p>
          <w:p w:rsidR="009F001E" w:rsidRPr="00006B70" w:rsidRDefault="009F001E" w:rsidP="00392E1C">
            <w:pPr>
              <w:rPr>
                <w:rFonts w:ascii="Arial" w:hAnsi="Arial" w:cs="Arial"/>
                <w:spacing w:val="60"/>
                <w:sz w:val="24"/>
                <w:szCs w:val="24"/>
                <w:lang w:val="ru-RU"/>
              </w:rPr>
            </w:pPr>
          </w:p>
          <w:p w:rsidR="009F001E" w:rsidRPr="00006B70" w:rsidRDefault="009F001E" w:rsidP="00392E1C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6B70">
              <w:rPr>
                <w:rFonts w:ascii="Arial" w:hAnsi="Arial" w:cs="Arial"/>
                <w:spacing w:val="60"/>
                <w:sz w:val="24"/>
                <w:szCs w:val="24"/>
                <w:lang w:val="ru-RU"/>
              </w:rPr>
              <w:t>Примечание</w:t>
            </w:r>
            <w:r w:rsidRPr="00006B70">
              <w:rPr>
                <w:rFonts w:ascii="Arial" w:hAnsi="Arial" w:cs="Arial"/>
                <w:sz w:val="24"/>
                <w:szCs w:val="24"/>
                <w:lang w:val="ru-RU"/>
              </w:rPr>
              <w:t xml:space="preserve"> – В настоящей таблице использованы следующие условные обозначения степени соответствия стандартов:</w:t>
            </w:r>
          </w:p>
          <w:p w:rsidR="009F001E" w:rsidRPr="00006B70" w:rsidRDefault="009F001E" w:rsidP="00392E1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6B70">
              <w:rPr>
                <w:rFonts w:ascii="Arial" w:hAnsi="Arial" w:cs="Arial"/>
                <w:sz w:val="24"/>
                <w:szCs w:val="24"/>
              </w:rPr>
              <w:t xml:space="preserve">-  IDT – </w:t>
            </w:r>
            <w:proofErr w:type="spellStart"/>
            <w:r w:rsidRPr="00006B70">
              <w:rPr>
                <w:rFonts w:ascii="Arial" w:hAnsi="Arial" w:cs="Arial"/>
                <w:sz w:val="24"/>
                <w:szCs w:val="24"/>
              </w:rPr>
              <w:t>идентичные</w:t>
            </w:r>
            <w:proofErr w:type="spellEnd"/>
            <w:r w:rsidRPr="00006B7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06B70">
              <w:rPr>
                <w:rFonts w:ascii="Arial" w:hAnsi="Arial" w:cs="Arial"/>
                <w:sz w:val="24"/>
                <w:szCs w:val="24"/>
              </w:rPr>
              <w:t>стандарты</w:t>
            </w:r>
            <w:proofErr w:type="spellEnd"/>
            <w:r w:rsidRPr="00006B7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F001E" w:rsidRPr="00006B70" w:rsidRDefault="009F001E" w:rsidP="00392E1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F001E" w:rsidRPr="00006B70" w:rsidRDefault="009F001E" w:rsidP="009F001E">
      <w:pPr>
        <w:tabs>
          <w:tab w:val="left" w:pos="540"/>
        </w:tabs>
        <w:jc w:val="both"/>
        <w:rPr>
          <w:rFonts w:ascii="Arial" w:hAnsi="Arial" w:cs="Arial"/>
        </w:rPr>
      </w:pPr>
    </w:p>
    <w:p w:rsidR="009F001E" w:rsidRPr="00006B70" w:rsidRDefault="009F001E" w:rsidP="009F001E">
      <w:pPr>
        <w:tabs>
          <w:tab w:val="left" w:pos="540"/>
        </w:tabs>
        <w:jc w:val="both"/>
        <w:rPr>
          <w:rFonts w:ascii="Arial" w:hAnsi="Arial" w:cs="Arial"/>
        </w:rPr>
      </w:pPr>
    </w:p>
    <w:p w:rsidR="009F001E" w:rsidRPr="00006B70" w:rsidRDefault="009F001E" w:rsidP="009F001E">
      <w:pPr>
        <w:tabs>
          <w:tab w:val="left" w:pos="540"/>
        </w:tabs>
        <w:jc w:val="both"/>
        <w:rPr>
          <w:rFonts w:ascii="Arial" w:hAnsi="Arial" w:cs="Arial"/>
        </w:rPr>
      </w:pPr>
    </w:p>
    <w:p w:rsidR="009F001E" w:rsidRPr="00006B70" w:rsidRDefault="009F001E" w:rsidP="009F001E">
      <w:pPr>
        <w:tabs>
          <w:tab w:val="left" w:pos="540"/>
        </w:tabs>
        <w:jc w:val="both"/>
        <w:rPr>
          <w:rFonts w:ascii="Arial" w:hAnsi="Arial" w:cs="Arial"/>
        </w:rPr>
      </w:pPr>
    </w:p>
    <w:p w:rsidR="009F001E" w:rsidRPr="00006B70" w:rsidRDefault="009F001E" w:rsidP="009F001E">
      <w:pPr>
        <w:tabs>
          <w:tab w:val="left" w:pos="540"/>
        </w:tabs>
        <w:jc w:val="both"/>
        <w:rPr>
          <w:rFonts w:ascii="Arial" w:hAnsi="Arial" w:cs="Arial"/>
        </w:rPr>
      </w:pPr>
    </w:p>
    <w:p w:rsidR="009F001E" w:rsidRPr="00F87CED" w:rsidRDefault="009F001E" w:rsidP="009F001E">
      <w:pPr>
        <w:tabs>
          <w:tab w:val="left" w:pos="540"/>
        </w:tabs>
        <w:jc w:val="both"/>
        <w:rPr>
          <w:rFonts w:ascii="Arial" w:hAnsi="Arial" w:cs="Arial"/>
          <w:sz w:val="24"/>
          <w:szCs w:val="24"/>
        </w:rPr>
      </w:pPr>
    </w:p>
    <w:p w:rsidR="00006B70" w:rsidRPr="00F87CED" w:rsidRDefault="00006B70" w:rsidP="009F001E">
      <w:pPr>
        <w:tabs>
          <w:tab w:val="left" w:pos="540"/>
        </w:tabs>
        <w:jc w:val="both"/>
        <w:rPr>
          <w:rFonts w:ascii="Arial" w:hAnsi="Arial" w:cs="Arial"/>
          <w:sz w:val="24"/>
          <w:szCs w:val="24"/>
        </w:rPr>
      </w:pPr>
    </w:p>
    <w:p w:rsidR="009F001E" w:rsidRPr="00F87CED" w:rsidRDefault="009F001E" w:rsidP="009F001E">
      <w:pPr>
        <w:tabs>
          <w:tab w:val="left" w:pos="540"/>
        </w:tabs>
        <w:jc w:val="both"/>
        <w:rPr>
          <w:rFonts w:ascii="Arial" w:hAnsi="Arial" w:cs="Arial"/>
          <w:sz w:val="24"/>
          <w:szCs w:val="24"/>
        </w:rPr>
      </w:pPr>
    </w:p>
    <w:p w:rsidR="009F001E" w:rsidRPr="00F87CED" w:rsidRDefault="009F001E" w:rsidP="009F001E">
      <w:pPr>
        <w:tabs>
          <w:tab w:val="left" w:pos="540"/>
        </w:tabs>
        <w:jc w:val="both"/>
        <w:rPr>
          <w:rFonts w:ascii="Arial" w:hAnsi="Arial" w:cs="Arial"/>
          <w:sz w:val="24"/>
          <w:szCs w:val="24"/>
        </w:rPr>
      </w:pPr>
    </w:p>
    <w:p w:rsidR="009F001E" w:rsidRPr="00F87CED" w:rsidRDefault="009F001E" w:rsidP="009F001E">
      <w:pPr>
        <w:ind w:firstLine="540"/>
        <w:rPr>
          <w:rFonts w:ascii="Arial" w:hAnsi="Arial" w:cs="Arial"/>
          <w:b/>
          <w:bCs/>
          <w:sz w:val="24"/>
          <w:szCs w:val="24"/>
        </w:rPr>
      </w:pPr>
    </w:p>
    <w:p w:rsidR="009F001E" w:rsidRPr="00F87CED" w:rsidRDefault="009F001E" w:rsidP="00F87CED">
      <w:pPr>
        <w:pBdr>
          <w:top w:val="single" w:sz="4" w:space="1" w:color="auto"/>
        </w:pBdr>
        <w:ind w:firstLine="540"/>
        <w:rPr>
          <w:rFonts w:ascii="Arial" w:hAnsi="Arial" w:cs="Arial"/>
          <w:b/>
          <w:bCs/>
          <w:sz w:val="24"/>
          <w:szCs w:val="24"/>
        </w:rPr>
      </w:pPr>
    </w:p>
    <w:p w:rsidR="009F001E" w:rsidRPr="00F87CED" w:rsidRDefault="009F001E" w:rsidP="00F87CED">
      <w:pPr>
        <w:pBdr>
          <w:top w:val="single" w:sz="4" w:space="1" w:color="auto"/>
        </w:pBdr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F87CED">
        <w:rPr>
          <w:rFonts w:ascii="Arial" w:hAnsi="Arial" w:cs="Arial"/>
          <w:b/>
          <w:bCs/>
          <w:sz w:val="24"/>
          <w:szCs w:val="24"/>
          <w:lang w:val="ru-RU"/>
        </w:rPr>
        <w:t>У</w:t>
      </w:r>
      <w:r w:rsidR="00F87CED">
        <w:rPr>
          <w:rFonts w:ascii="Arial" w:hAnsi="Arial" w:cs="Arial"/>
          <w:b/>
          <w:bCs/>
          <w:sz w:val="24"/>
          <w:szCs w:val="24"/>
          <w:lang w:val="ru-RU"/>
        </w:rPr>
        <w:t xml:space="preserve">ДК                           </w:t>
      </w:r>
      <w:r w:rsidR="00F87CED">
        <w:rPr>
          <w:rFonts w:ascii="Arial" w:hAnsi="Arial" w:cs="Arial"/>
          <w:b/>
          <w:bCs/>
          <w:sz w:val="24"/>
          <w:szCs w:val="24"/>
          <w:lang w:val="ru-RU"/>
        </w:rPr>
        <w:tab/>
      </w:r>
      <w:r w:rsidR="00F87CED">
        <w:rPr>
          <w:rFonts w:ascii="Arial" w:hAnsi="Arial" w:cs="Arial"/>
          <w:b/>
          <w:bCs/>
          <w:sz w:val="24"/>
          <w:szCs w:val="24"/>
          <w:lang w:val="ru-RU"/>
        </w:rPr>
        <w:tab/>
      </w:r>
      <w:r w:rsidRPr="00F87CED">
        <w:rPr>
          <w:rFonts w:ascii="Arial" w:hAnsi="Arial" w:cs="Arial"/>
          <w:b/>
          <w:bCs/>
          <w:sz w:val="24"/>
          <w:szCs w:val="24"/>
          <w:lang w:val="ru-RU"/>
        </w:rPr>
        <w:t xml:space="preserve">     МКС 13.110  </w:t>
      </w:r>
      <w:r w:rsidRPr="00F87CED">
        <w:rPr>
          <w:rFonts w:ascii="Arial" w:hAnsi="Arial" w:cs="Arial"/>
          <w:b/>
          <w:bCs/>
          <w:sz w:val="24"/>
          <w:szCs w:val="24"/>
          <w:lang w:val="ru-RU"/>
        </w:rPr>
        <w:tab/>
      </w:r>
      <w:r w:rsidRPr="00F87CED">
        <w:rPr>
          <w:rFonts w:ascii="Arial" w:hAnsi="Arial" w:cs="Arial"/>
          <w:b/>
          <w:bCs/>
          <w:sz w:val="24"/>
          <w:szCs w:val="24"/>
          <w:lang w:val="ru-RU"/>
        </w:rPr>
        <w:tab/>
      </w:r>
      <w:r w:rsidRPr="00F87CED">
        <w:rPr>
          <w:rFonts w:ascii="Arial" w:hAnsi="Arial" w:cs="Arial"/>
          <w:b/>
          <w:bCs/>
          <w:sz w:val="24"/>
          <w:szCs w:val="24"/>
          <w:lang w:val="ru-RU"/>
        </w:rPr>
        <w:tab/>
        <w:t xml:space="preserve">                        </w:t>
      </w:r>
      <w:r w:rsidRPr="00F87CED">
        <w:rPr>
          <w:rFonts w:ascii="Arial" w:hAnsi="Arial" w:cs="Arial"/>
          <w:b/>
          <w:bCs/>
          <w:sz w:val="24"/>
          <w:szCs w:val="24"/>
        </w:rPr>
        <w:t>IDT</w:t>
      </w:r>
    </w:p>
    <w:p w:rsidR="009F001E" w:rsidRPr="00F87CED" w:rsidRDefault="009F001E" w:rsidP="00F87CED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9F001E" w:rsidRPr="00F87CED" w:rsidRDefault="009F001E" w:rsidP="00F87CED">
      <w:pPr>
        <w:pBdr>
          <w:bottom w:val="single" w:sz="4" w:space="1" w:color="auto"/>
        </w:pBdr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F87CED">
        <w:rPr>
          <w:rFonts w:ascii="Arial" w:hAnsi="Arial" w:cs="Arial"/>
          <w:b/>
          <w:bCs/>
          <w:sz w:val="24"/>
          <w:szCs w:val="24"/>
          <w:lang w:val="ru-RU"/>
        </w:rPr>
        <w:t xml:space="preserve">Ключевые слова: </w:t>
      </w:r>
      <w:r w:rsidRPr="00F87CED">
        <w:rPr>
          <w:rFonts w:ascii="Arial" w:hAnsi="Arial" w:cs="Arial"/>
          <w:bCs/>
          <w:sz w:val="24"/>
          <w:szCs w:val="24"/>
          <w:lang w:val="ru-RU"/>
        </w:rPr>
        <w:t>безопасность машин; рабочие платформы; проходы</w:t>
      </w:r>
    </w:p>
    <w:p w:rsidR="009F001E" w:rsidRPr="00F87CED" w:rsidRDefault="009F001E" w:rsidP="00F87CED">
      <w:pPr>
        <w:pBdr>
          <w:bottom w:val="single" w:sz="4" w:space="1" w:color="auto"/>
        </w:pBdr>
        <w:jc w:val="both"/>
        <w:rPr>
          <w:rStyle w:val="FontStyle51"/>
          <w:rFonts w:ascii="Arial" w:hAnsi="Arial" w:cs="Arial"/>
          <w:iCs/>
          <w:color w:val="auto"/>
          <w:sz w:val="24"/>
          <w:szCs w:val="24"/>
          <w:lang w:val="ru-RU"/>
        </w:rPr>
      </w:pPr>
    </w:p>
    <w:p w:rsidR="009F001E" w:rsidRPr="00F87CED" w:rsidRDefault="009F001E" w:rsidP="009F001E">
      <w:pPr>
        <w:ind w:firstLine="540"/>
        <w:rPr>
          <w:rFonts w:ascii="Arial" w:hAnsi="Arial" w:cs="Arial"/>
          <w:b/>
          <w:bCs/>
          <w:sz w:val="24"/>
          <w:szCs w:val="24"/>
          <w:lang w:val="ru-RU"/>
        </w:rPr>
      </w:pPr>
    </w:p>
    <w:p w:rsidR="009F001E" w:rsidRPr="00F87CED" w:rsidRDefault="009F001E" w:rsidP="009F001E">
      <w:pPr>
        <w:rPr>
          <w:rFonts w:ascii="Arial" w:hAnsi="Arial" w:cs="Arial"/>
          <w:b/>
          <w:bCs/>
          <w:sz w:val="24"/>
          <w:szCs w:val="24"/>
          <w:lang w:val="ru-RU"/>
        </w:rPr>
      </w:pPr>
      <w:r w:rsidRPr="00F87CED">
        <w:rPr>
          <w:rFonts w:ascii="Arial" w:hAnsi="Arial" w:cs="Arial"/>
          <w:b/>
          <w:bCs/>
          <w:sz w:val="24"/>
          <w:szCs w:val="24"/>
          <w:lang w:val="ru-RU"/>
        </w:rPr>
        <w:br w:type="page"/>
      </w:r>
    </w:p>
    <w:p w:rsidR="009F001E" w:rsidRPr="00F87CED" w:rsidRDefault="009F001E" w:rsidP="00F87CED">
      <w:pPr>
        <w:pBdr>
          <w:top w:val="single" w:sz="4" w:space="1" w:color="auto"/>
        </w:pBdr>
        <w:rPr>
          <w:rFonts w:ascii="Arial" w:hAnsi="Arial" w:cs="Arial"/>
          <w:b/>
          <w:bCs/>
          <w:sz w:val="24"/>
          <w:szCs w:val="24"/>
          <w:lang w:val="ru-RU"/>
        </w:rPr>
      </w:pPr>
    </w:p>
    <w:p w:rsidR="009F001E" w:rsidRPr="00F87CED" w:rsidRDefault="009F001E" w:rsidP="00F87CED">
      <w:pPr>
        <w:pBdr>
          <w:top w:val="single" w:sz="4" w:space="1" w:color="auto"/>
        </w:pBdr>
        <w:rPr>
          <w:rFonts w:ascii="Arial" w:hAnsi="Arial" w:cs="Arial"/>
          <w:b/>
          <w:bCs/>
          <w:sz w:val="24"/>
          <w:szCs w:val="24"/>
          <w:lang w:val="ru-RU"/>
        </w:rPr>
      </w:pPr>
      <w:r w:rsidRPr="00F87CED">
        <w:rPr>
          <w:rFonts w:ascii="Arial" w:hAnsi="Arial" w:cs="Arial"/>
          <w:b/>
          <w:bCs/>
          <w:sz w:val="24"/>
          <w:szCs w:val="24"/>
          <w:lang w:val="ru-RU"/>
        </w:rPr>
        <w:t>У</w:t>
      </w:r>
      <w:r w:rsidR="00F87CED">
        <w:rPr>
          <w:rFonts w:ascii="Arial" w:hAnsi="Arial" w:cs="Arial"/>
          <w:b/>
          <w:bCs/>
          <w:sz w:val="24"/>
          <w:szCs w:val="24"/>
          <w:lang w:val="ru-RU"/>
        </w:rPr>
        <w:t xml:space="preserve">ДК                           </w:t>
      </w:r>
      <w:r w:rsidR="00F87CED">
        <w:rPr>
          <w:rFonts w:ascii="Arial" w:hAnsi="Arial" w:cs="Arial"/>
          <w:b/>
          <w:bCs/>
          <w:sz w:val="24"/>
          <w:szCs w:val="24"/>
          <w:lang w:val="ru-RU"/>
        </w:rPr>
        <w:tab/>
      </w:r>
      <w:r w:rsidR="00F87CED">
        <w:rPr>
          <w:rFonts w:ascii="Arial" w:hAnsi="Arial" w:cs="Arial"/>
          <w:b/>
          <w:bCs/>
          <w:sz w:val="24"/>
          <w:szCs w:val="24"/>
          <w:lang w:val="ru-RU"/>
        </w:rPr>
        <w:tab/>
      </w:r>
      <w:r w:rsidRPr="00F87CED">
        <w:rPr>
          <w:rFonts w:ascii="Arial" w:hAnsi="Arial" w:cs="Arial"/>
          <w:b/>
          <w:bCs/>
          <w:sz w:val="24"/>
          <w:szCs w:val="24"/>
          <w:lang w:val="ru-RU"/>
        </w:rPr>
        <w:t xml:space="preserve">       МКС 13.110  </w:t>
      </w:r>
      <w:r w:rsidRPr="00F87CED">
        <w:rPr>
          <w:rFonts w:ascii="Arial" w:hAnsi="Arial" w:cs="Arial"/>
          <w:b/>
          <w:bCs/>
          <w:sz w:val="24"/>
          <w:szCs w:val="24"/>
          <w:lang w:val="ru-RU"/>
        </w:rPr>
        <w:tab/>
      </w:r>
      <w:r w:rsidRPr="00F87CED">
        <w:rPr>
          <w:rFonts w:ascii="Arial" w:hAnsi="Arial" w:cs="Arial"/>
          <w:b/>
          <w:bCs/>
          <w:sz w:val="24"/>
          <w:szCs w:val="24"/>
          <w:lang w:val="ru-RU"/>
        </w:rPr>
        <w:tab/>
        <w:t xml:space="preserve">         </w:t>
      </w:r>
      <w:r w:rsidRPr="00F87CED">
        <w:rPr>
          <w:rFonts w:ascii="Arial" w:hAnsi="Arial" w:cs="Arial"/>
          <w:b/>
          <w:bCs/>
          <w:sz w:val="24"/>
          <w:szCs w:val="24"/>
          <w:lang w:val="ru-RU"/>
        </w:rPr>
        <w:tab/>
      </w:r>
      <w:r w:rsidRPr="00F87CED">
        <w:rPr>
          <w:rFonts w:ascii="Arial" w:hAnsi="Arial" w:cs="Arial"/>
          <w:b/>
          <w:bCs/>
          <w:sz w:val="24"/>
          <w:szCs w:val="24"/>
          <w:lang w:val="ru-RU"/>
        </w:rPr>
        <w:tab/>
        <w:t xml:space="preserve">               </w:t>
      </w:r>
      <w:r w:rsidRPr="00F87CED">
        <w:rPr>
          <w:rFonts w:ascii="Arial" w:hAnsi="Arial" w:cs="Arial"/>
          <w:b/>
          <w:bCs/>
          <w:sz w:val="24"/>
          <w:szCs w:val="24"/>
        </w:rPr>
        <w:t>IDT</w:t>
      </w:r>
    </w:p>
    <w:p w:rsidR="009F001E" w:rsidRPr="00F87CED" w:rsidRDefault="009F001E" w:rsidP="00F87CED">
      <w:pPr>
        <w:rPr>
          <w:rFonts w:ascii="Arial" w:hAnsi="Arial" w:cs="Arial"/>
          <w:b/>
          <w:bCs/>
          <w:sz w:val="24"/>
          <w:szCs w:val="24"/>
          <w:lang w:val="ru-RU"/>
        </w:rPr>
      </w:pPr>
    </w:p>
    <w:p w:rsidR="009F001E" w:rsidRPr="00F87CED" w:rsidRDefault="009F001E" w:rsidP="00F87CED">
      <w:pPr>
        <w:pBdr>
          <w:bottom w:val="single" w:sz="4" w:space="1" w:color="auto"/>
        </w:pBdr>
        <w:jc w:val="both"/>
        <w:rPr>
          <w:rFonts w:ascii="Arial" w:hAnsi="Arial" w:cs="Arial"/>
          <w:bCs/>
          <w:sz w:val="24"/>
          <w:szCs w:val="24"/>
          <w:lang w:val="ru-RU"/>
        </w:rPr>
      </w:pPr>
      <w:r w:rsidRPr="00F87CED">
        <w:rPr>
          <w:rFonts w:ascii="Arial" w:hAnsi="Arial" w:cs="Arial"/>
          <w:b/>
          <w:bCs/>
          <w:sz w:val="24"/>
          <w:szCs w:val="24"/>
          <w:lang w:val="ru-RU"/>
        </w:rPr>
        <w:t xml:space="preserve">Ключевые слова: </w:t>
      </w:r>
      <w:r w:rsidRPr="00F87CED">
        <w:rPr>
          <w:rFonts w:ascii="Arial" w:hAnsi="Arial" w:cs="Arial"/>
          <w:bCs/>
          <w:sz w:val="24"/>
          <w:szCs w:val="24"/>
          <w:lang w:val="ru-RU"/>
        </w:rPr>
        <w:t xml:space="preserve">безопасность машин; </w:t>
      </w:r>
      <w:r w:rsidR="00006B70" w:rsidRPr="00F87CED">
        <w:rPr>
          <w:rFonts w:ascii="Arial" w:hAnsi="Arial" w:cs="Arial"/>
          <w:bCs/>
          <w:sz w:val="24"/>
          <w:szCs w:val="24"/>
          <w:lang w:val="ru-RU"/>
        </w:rPr>
        <w:t>рабочие платформы; проходы</w:t>
      </w:r>
    </w:p>
    <w:p w:rsidR="00006B70" w:rsidRPr="00F87CED" w:rsidRDefault="00006B70" w:rsidP="00F87CED">
      <w:pPr>
        <w:pBdr>
          <w:bottom w:val="single" w:sz="4" w:space="1" w:color="auto"/>
        </w:pBdr>
        <w:jc w:val="both"/>
        <w:rPr>
          <w:rFonts w:ascii="Arial" w:hAnsi="Arial" w:cs="Arial"/>
          <w:bCs/>
          <w:sz w:val="24"/>
          <w:szCs w:val="24"/>
          <w:lang w:val="ru-RU"/>
        </w:rPr>
      </w:pPr>
    </w:p>
    <w:p w:rsidR="009F001E" w:rsidRPr="00F87CED" w:rsidRDefault="009F001E" w:rsidP="009F001E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color w:val="auto"/>
          <w:sz w:val="24"/>
          <w:szCs w:val="24"/>
          <w:lang w:eastAsia="en-US"/>
        </w:rPr>
      </w:pPr>
    </w:p>
    <w:p w:rsidR="009F001E" w:rsidRPr="00F87CED" w:rsidRDefault="009F001E" w:rsidP="009F001E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color w:val="auto"/>
          <w:sz w:val="24"/>
          <w:szCs w:val="24"/>
          <w:lang w:eastAsia="en-US"/>
        </w:rPr>
      </w:pPr>
    </w:p>
    <w:p w:rsidR="009F001E" w:rsidRPr="00F87CED" w:rsidRDefault="009F001E" w:rsidP="009F001E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color w:val="auto"/>
          <w:sz w:val="24"/>
          <w:szCs w:val="24"/>
          <w:lang w:eastAsia="en-US"/>
        </w:rPr>
      </w:pPr>
    </w:p>
    <w:p w:rsidR="009F001E" w:rsidRPr="00F87CED" w:rsidRDefault="009F001E" w:rsidP="009F001E">
      <w:pPr>
        <w:jc w:val="both"/>
        <w:rPr>
          <w:rFonts w:ascii="Arial" w:hAnsi="Arial" w:cs="Arial"/>
          <w:b/>
          <w:sz w:val="24"/>
          <w:szCs w:val="24"/>
          <w:lang w:val="ru-RU"/>
        </w:rPr>
      </w:pPr>
      <w:r w:rsidRPr="00F87CED">
        <w:rPr>
          <w:rFonts w:ascii="Arial" w:hAnsi="Arial" w:cs="Arial"/>
          <w:b/>
          <w:sz w:val="24"/>
          <w:szCs w:val="24"/>
          <w:lang w:val="ru-RU"/>
        </w:rPr>
        <w:t>Руководитель разработки</w:t>
      </w:r>
    </w:p>
    <w:p w:rsidR="009F001E" w:rsidRPr="00F87CED" w:rsidRDefault="009F001E" w:rsidP="009F001E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9F001E" w:rsidRPr="00F87CED" w:rsidRDefault="009F001E" w:rsidP="009F001E">
      <w:pPr>
        <w:jc w:val="both"/>
        <w:rPr>
          <w:rFonts w:ascii="Arial" w:hAnsi="Arial" w:cs="Arial"/>
          <w:sz w:val="24"/>
          <w:szCs w:val="24"/>
          <w:lang w:val="ru-RU"/>
        </w:rPr>
      </w:pPr>
      <w:r w:rsidRPr="00F87CED">
        <w:rPr>
          <w:rFonts w:ascii="Arial" w:hAnsi="Arial" w:cs="Arial"/>
          <w:sz w:val="24"/>
          <w:szCs w:val="24"/>
          <w:lang w:val="ru-RU"/>
        </w:rPr>
        <w:t xml:space="preserve">Заместитель генерального директора </w:t>
      </w:r>
    </w:p>
    <w:p w:rsidR="009F001E" w:rsidRPr="00F87CED" w:rsidRDefault="009F001E" w:rsidP="009F001E">
      <w:pPr>
        <w:jc w:val="both"/>
        <w:rPr>
          <w:rFonts w:ascii="Arial" w:hAnsi="Arial" w:cs="Arial"/>
          <w:sz w:val="24"/>
          <w:szCs w:val="24"/>
          <w:lang w:val="ru-RU"/>
        </w:rPr>
      </w:pPr>
      <w:r w:rsidRPr="00F87CED">
        <w:rPr>
          <w:rFonts w:ascii="Arial" w:hAnsi="Arial" w:cs="Arial"/>
          <w:sz w:val="24"/>
          <w:szCs w:val="24"/>
          <w:lang w:val="ru-RU"/>
        </w:rPr>
        <w:t xml:space="preserve">РГП «Казахстанский институт стандартизации </w:t>
      </w:r>
    </w:p>
    <w:p w:rsidR="009F001E" w:rsidRPr="00F87CED" w:rsidRDefault="009F001E" w:rsidP="009F001E">
      <w:pPr>
        <w:jc w:val="both"/>
        <w:rPr>
          <w:rFonts w:ascii="Arial" w:hAnsi="Arial" w:cs="Arial"/>
          <w:sz w:val="24"/>
          <w:szCs w:val="24"/>
          <w:lang w:val="ru-RU"/>
        </w:rPr>
      </w:pPr>
      <w:r w:rsidRPr="00F87CED">
        <w:rPr>
          <w:rFonts w:ascii="Arial" w:hAnsi="Arial" w:cs="Arial"/>
          <w:sz w:val="24"/>
          <w:szCs w:val="24"/>
          <w:lang w:val="ru-RU"/>
        </w:rPr>
        <w:t>и метрологии»</w:t>
      </w:r>
      <w:r w:rsidRPr="00F87CED">
        <w:rPr>
          <w:rFonts w:ascii="Arial" w:hAnsi="Arial" w:cs="Arial"/>
          <w:sz w:val="24"/>
          <w:szCs w:val="24"/>
          <w:lang w:val="ru-RU"/>
        </w:rPr>
        <w:tab/>
      </w:r>
      <w:r w:rsidRPr="00F87CED">
        <w:rPr>
          <w:rFonts w:ascii="Arial" w:hAnsi="Arial" w:cs="Arial"/>
          <w:sz w:val="24"/>
          <w:szCs w:val="24"/>
          <w:lang w:val="ru-RU"/>
        </w:rPr>
        <w:tab/>
      </w:r>
      <w:r w:rsidRPr="00F87CED">
        <w:rPr>
          <w:rFonts w:ascii="Arial" w:hAnsi="Arial" w:cs="Arial"/>
          <w:sz w:val="24"/>
          <w:szCs w:val="24"/>
          <w:lang w:val="ru-RU"/>
        </w:rPr>
        <w:tab/>
      </w:r>
      <w:r w:rsidRPr="00F87CED">
        <w:rPr>
          <w:rFonts w:ascii="Arial" w:hAnsi="Arial" w:cs="Arial"/>
          <w:sz w:val="24"/>
          <w:szCs w:val="24"/>
          <w:lang w:val="ru-RU"/>
        </w:rPr>
        <w:tab/>
      </w:r>
      <w:r w:rsidRPr="00F87CED">
        <w:rPr>
          <w:rFonts w:ascii="Arial" w:hAnsi="Arial" w:cs="Arial"/>
          <w:sz w:val="24"/>
          <w:szCs w:val="24"/>
          <w:lang w:val="ru-RU"/>
        </w:rPr>
        <w:tab/>
      </w:r>
      <w:r w:rsidRPr="00F87CED">
        <w:rPr>
          <w:rFonts w:ascii="Arial" w:hAnsi="Arial" w:cs="Arial"/>
          <w:sz w:val="24"/>
          <w:szCs w:val="24"/>
          <w:lang w:val="ru-RU"/>
        </w:rPr>
        <w:tab/>
      </w:r>
      <w:r w:rsidRPr="00F87CED">
        <w:rPr>
          <w:rFonts w:ascii="Arial" w:hAnsi="Arial" w:cs="Arial"/>
          <w:sz w:val="24"/>
          <w:szCs w:val="24"/>
          <w:lang w:val="ru-RU"/>
        </w:rPr>
        <w:tab/>
        <w:t xml:space="preserve">      А.Б. </w:t>
      </w:r>
      <w:proofErr w:type="spellStart"/>
      <w:r w:rsidRPr="00F87CED">
        <w:rPr>
          <w:rFonts w:ascii="Arial" w:hAnsi="Arial" w:cs="Arial"/>
          <w:sz w:val="24"/>
          <w:szCs w:val="24"/>
          <w:lang w:val="ru-RU"/>
        </w:rPr>
        <w:t>Шамбетова</w:t>
      </w:r>
      <w:proofErr w:type="spellEnd"/>
      <w:r w:rsidRPr="00F87CED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9F001E" w:rsidRPr="00F87CED" w:rsidRDefault="009F001E" w:rsidP="009F001E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9F001E" w:rsidRPr="00F87CED" w:rsidRDefault="009F001E" w:rsidP="009F001E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9F001E" w:rsidRPr="00F87CED" w:rsidRDefault="009F001E" w:rsidP="009F001E">
      <w:pPr>
        <w:jc w:val="both"/>
        <w:rPr>
          <w:rFonts w:ascii="Arial" w:hAnsi="Arial" w:cs="Arial"/>
          <w:sz w:val="24"/>
          <w:szCs w:val="24"/>
          <w:lang w:val="ru-RU"/>
        </w:rPr>
      </w:pPr>
      <w:r w:rsidRPr="00F87CED">
        <w:rPr>
          <w:rFonts w:ascii="Arial" w:hAnsi="Arial" w:cs="Arial"/>
          <w:sz w:val="24"/>
          <w:szCs w:val="24"/>
          <w:lang w:val="ru-RU"/>
        </w:rPr>
        <w:t xml:space="preserve">Руководитель </w:t>
      </w:r>
    </w:p>
    <w:p w:rsidR="009F001E" w:rsidRPr="00F87CED" w:rsidRDefault="009F001E" w:rsidP="009F001E">
      <w:pPr>
        <w:jc w:val="both"/>
        <w:rPr>
          <w:rFonts w:ascii="Arial" w:hAnsi="Arial" w:cs="Arial"/>
          <w:sz w:val="24"/>
          <w:szCs w:val="24"/>
          <w:lang w:val="ru-RU"/>
        </w:rPr>
      </w:pPr>
      <w:r w:rsidRPr="00F87CED">
        <w:rPr>
          <w:rFonts w:ascii="Arial" w:hAnsi="Arial" w:cs="Arial"/>
          <w:sz w:val="24"/>
          <w:szCs w:val="24"/>
          <w:lang w:val="ru-RU"/>
        </w:rPr>
        <w:t>Департамента разработки НТД</w:t>
      </w:r>
    </w:p>
    <w:p w:rsidR="009F001E" w:rsidRPr="00F87CED" w:rsidRDefault="009F001E" w:rsidP="009F001E">
      <w:pPr>
        <w:jc w:val="both"/>
        <w:rPr>
          <w:rFonts w:ascii="Arial" w:hAnsi="Arial" w:cs="Arial"/>
          <w:sz w:val="24"/>
          <w:szCs w:val="24"/>
          <w:lang w:val="ru-RU"/>
        </w:rPr>
      </w:pPr>
      <w:r w:rsidRPr="00F87CED">
        <w:rPr>
          <w:rFonts w:ascii="Arial" w:hAnsi="Arial" w:cs="Arial"/>
          <w:sz w:val="24"/>
          <w:szCs w:val="24"/>
          <w:lang w:val="ru-RU"/>
        </w:rPr>
        <w:t xml:space="preserve">РГП «Казахстанский институт стандартизации </w:t>
      </w:r>
    </w:p>
    <w:p w:rsidR="009F001E" w:rsidRPr="00F87CED" w:rsidRDefault="009F001E" w:rsidP="009F001E">
      <w:pPr>
        <w:jc w:val="both"/>
        <w:rPr>
          <w:rFonts w:ascii="Arial" w:hAnsi="Arial" w:cs="Arial"/>
          <w:sz w:val="24"/>
          <w:szCs w:val="24"/>
          <w:lang w:val="ru-RU"/>
        </w:rPr>
      </w:pPr>
      <w:r w:rsidRPr="00F87CED">
        <w:rPr>
          <w:rFonts w:ascii="Arial" w:hAnsi="Arial" w:cs="Arial"/>
          <w:sz w:val="24"/>
          <w:szCs w:val="24"/>
          <w:lang w:val="ru-RU"/>
        </w:rPr>
        <w:t xml:space="preserve">и метрологии» </w:t>
      </w:r>
      <w:r w:rsidRPr="00F87CED">
        <w:rPr>
          <w:rFonts w:ascii="Arial" w:hAnsi="Arial" w:cs="Arial"/>
          <w:sz w:val="24"/>
          <w:szCs w:val="24"/>
          <w:lang w:val="ru-RU"/>
        </w:rPr>
        <w:tab/>
      </w:r>
      <w:r w:rsidRPr="00F87CED">
        <w:rPr>
          <w:rFonts w:ascii="Arial" w:hAnsi="Arial" w:cs="Arial"/>
          <w:sz w:val="24"/>
          <w:szCs w:val="24"/>
          <w:lang w:val="ru-RU"/>
        </w:rPr>
        <w:tab/>
      </w:r>
      <w:r w:rsidRPr="00F87CED">
        <w:rPr>
          <w:rFonts w:ascii="Arial" w:hAnsi="Arial" w:cs="Arial"/>
          <w:sz w:val="24"/>
          <w:szCs w:val="24"/>
          <w:lang w:val="ru-RU"/>
        </w:rPr>
        <w:tab/>
      </w:r>
      <w:r w:rsidRPr="00F87CED">
        <w:rPr>
          <w:rFonts w:ascii="Arial" w:hAnsi="Arial" w:cs="Arial"/>
          <w:sz w:val="24"/>
          <w:szCs w:val="24"/>
          <w:lang w:val="ru-RU"/>
        </w:rPr>
        <w:tab/>
      </w:r>
      <w:r w:rsidRPr="00F87CED">
        <w:rPr>
          <w:rFonts w:ascii="Arial" w:hAnsi="Arial" w:cs="Arial"/>
          <w:sz w:val="24"/>
          <w:szCs w:val="24"/>
          <w:lang w:val="ru-RU"/>
        </w:rPr>
        <w:tab/>
      </w:r>
      <w:r w:rsidRPr="00F87CED">
        <w:rPr>
          <w:rFonts w:ascii="Arial" w:hAnsi="Arial" w:cs="Arial"/>
          <w:sz w:val="24"/>
          <w:szCs w:val="24"/>
          <w:lang w:val="ru-RU"/>
        </w:rPr>
        <w:tab/>
      </w:r>
      <w:r w:rsidRPr="00F87CED">
        <w:rPr>
          <w:rFonts w:ascii="Arial" w:hAnsi="Arial" w:cs="Arial"/>
          <w:sz w:val="24"/>
          <w:szCs w:val="24"/>
          <w:lang w:val="ru-RU"/>
        </w:rPr>
        <w:tab/>
        <w:t xml:space="preserve">      </w:t>
      </w:r>
      <w:r w:rsidRPr="00F87CED">
        <w:rPr>
          <w:rFonts w:ascii="Arial" w:hAnsi="Arial" w:cs="Arial"/>
          <w:sz w:val="24"/>
          <w:szCs w:val="24"/>
          <w:lang w:val="ru-RU"/>
        </w:rPr>
        <w:tab/>
        <w:t xml:space="preserve">А.Н. </w:t>
      </w:r>
      <w:proofErr w:type="spellStart"/>
      <w:r w:rsidRPr="00F87CED">
        <w:rPr>
          <w:rFonts w:ascii="Arial" w:hAnsi="Arial" w:cs="Arial"/>
          <w:sz w:val="24"/>
          <w:szCs w:val="24"/>
          <w:lang w:val="ru-RU"/>
        </w:rPr>
        <w:t>Сопбеков</w:t>
      </w:r>
      <w:proofErr w:type="spellEnd"/>
    </w:p>
    <w:p w:rsidR="009F001E" w:rsidRPr="00F87CED" w:rsidRDefault="009F001E" w:rsidP="009F001E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9F001E" w:rsidRPr="00F87CED" w:rsidRDefault="009F001E" w:rsidP="009F001E">
      <w:pPr>
        <w:jc w:val="both"/>
        <w:rPr>
          <w:rFonts w:ascii="Arial" w:hAnsi="Arial" w:cs="Arial"/>
          <w:sz w:val="24"/>
          <w:szCs w:val="24"/>
          <w:lang w:val="ru-RU"/>
        </w:rPr>
      </w:pPr>
    </w:p>
    <w:p w:rsidR="009F001E" w:rsidRPr="00F87CED" w:rsidRDefault="009F001E" w:rsidP="009F001E">
      <w:pPr>
        <w:jc w:val="both"/>
        <w:rPr>
          <w:rFonts w:ascii="Arial" w:hAnsi="Arial" w:cs="Arial"/>
          <w:sz w:val="24"/>
          <w:szCs w:val="24"/>
          <w:lang w:val="ru-RU"/>
        </w:rPr>
      </w:pPr>
      <w:r w:rsidRPr="00F87CED">
        <w:rPr>
          <w:rFonts w:ascii="Arial" w:hAnsi="Arial" w:cs="Arial"/>
          <w:sz w:val="24"/>
          <w:szCs w:val="24"/>
          <w:lang w:val="ru-RU"/>
        </w:rPr>
        <w:t>Исполнитель</w:t>
      </w:r>
      <w:r w:rsidRPr="00F87CED">
        <w:rPr>
          <w:rFonts w:ascii="Arial" w:hAnsi="Arial" w:cs="Arial"/>
          <w:sz w:val="24"/>
          <w:szCs w:val="24"/>
          <w:lang w:val="ru-RU"/>
        </w:rPr>
        <w:tab/>
      </w:r>
      <w:r w:rsidRPr="00F87CED">
        <w:rPr>
          <w:rFonts w:ascii="Arial" w:hAnsi="Arial" w:cs="Arial"/>
          <w:sz w:val="24"/>
          <w:szCs w:val="24"/>
          <w:lang w:val="ru-RU"/>
        </w:rPr>
        <w:tab/>
      </w:r>
      <w:r w:rsidRPr="00F87CED">
        <w:rPr>
          <w:rFonts w:ascii="Arial" w:hAnsi="Arial" w:cs="Arial"/>
          <w:sz w:val="24"/>
          <w:szCs w:val="24"/>
          <w:lang w:val="ru-RU"/>
        </w:rPr>
        <w:tab/>
      </w:r>
      <w:r w:rsidRPr="00F87CED">
        <w:rPr>
          <w:rFonts w:ascii="Arial" w:hAnsi="Arial" w:cs="Arial"/>
          <w:sz w:val="24"/>
          <w:szCs w:val="24"/>
          <w:lang w:val="ru-RU"/>
        </w:rPr>
        <w:tab/>
      </w:r>
      <w:r w:rsidRPr="00F87CED">
        <w:rPr>
          <w:rFonts w:ascii="Arial" w:hAnsi="Arial" w:cs="Arial"/>
          <w:sz w:val="24"/>
          <w:szCs w:val="24"/>
          <w:lang w:val="ru-RU"/>
        </w:rPr>
        <w:tab/>
      </w:r>
      <w:r w:rsidRPr="00F87CED">
        <w:rPr>
          <w:rFonts w:ascii="Arial" w:hAnsi="Arial" w:cs="Arial"/>
          <w:sz w:val="24"/>
          <w:szCs w:val="24"/>
          <w:lang w:val="ru-RU"/>
        </w:rPr>
        <w:tab/>
      </w:r>
      <w:r w:rsidRPr="00F87CED">
        <w:rPr>
          <w:rFonts w:ascii="Arial" w:hAnsi="Arial" w:cs="Arial"/>
          <w:sz w:val="24"/>
          <w:szCs w:val="24"/>
          <w:lang w:val="ru-RU"/>
        </w:rPr>
        <w:tab/>
      </w:r>
    </w:p>
    <w:p w:rsidR="009F001E" w:rsidRPr="00F87CED" w:rsidRDefault="009F001E" w:rsidP="009F001E">
      <w:pPr>
        <w:pStyle w:val="Style44"/>
        <w:widowControl/>
        <w:jc w:val="both"/>
        <w:rPr>
          <w:rStyle w:val="FontStyle51"/>
          <w:rFonts w:ascii="Arial" w:hAnsi="Arial" w:cs="Arial"/>
          <w:iCs/>
          <w:color w:val="auto"/>
          <w:sz w:val="24"/>
          <w:szCs w:val="24"/>
          <w:lang w:eastAsia="en-US"/>
        </w:rPr>
      </w:pPr>
    </w:p>
    <w:p w:rsidR="009F001E" w:rsidRPr="00F87CED" w:rsidRDefault="009F001E" w:rsidP="009F001E">
      <w:pPr>
        <w:pStyle w:val="a3"/>
        <w:ind w:firstLine="567"/>
        <w:rPr>
          <w:rFonts w:ascii="Arial" w:hAnsi="Arial" w:cs="Arial"/>
          <w:sz w:val="24"/>
          <w:szCs w:val="24"/>
          <w:lang w:val="ru-RU"/>
        </w:rPr>
      </w:pPr>
    </w:p>
    <w:p w:rsidR="009F001E" w:rsidRPr="00F87CED" w:rsidRDefault="009F001E" w:rsidP="009F001E">
      <w:pPr>
        <w:spacing w:before="100"/>
        <w:rPr>
          <w:rFonts w:ascii="Arial" w:hAnsi="Arial" w:cs="Arial"/>
          <w:sz w:val="24"/>
          <w:szCs w:val="24"/>
          <w:lang w:val="ru-RU"/>
        </w:rPr>
      </w:pPr>
      <w:bookmarkStart w:id="82" w:name="5_General_requirements_for_design_and_co"/>
      <w:bookmarkStart w:id="83" w:name="6_Requirements_for_the_selection_of_the_"/>
      <w:bookmarkStart w:id="84" w:name="6.1_General"/>
      <w:bookmarkStart w:id="85" w:name="6.2_Preferred_means_of_access"/>
      <w:bookmarkStart w:id="86" w:name="6.3_Selection_of_the_means_of_access"/>
      <w:bookmarkStart w:id="87" w:name="6.3.1_General"/>
      <w:bookmarkStart w:id="88" w:name="6.3.2_Conditions_for_the_application_of_"/>
      <w:bookmarkStart w:id="89" w:name="6.4_Selection_between_a_ramp_or_a_stair"/>
      <w:bookmarkStart w:id="90" w:name="_bookmark17"/>
      <w:bookmarkStart w:id="91" w:name="6.5_Selection_between_stepladder_and_fix"/>
      <w:bookmarkStart w:id="92" w:name="_bookmark23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D71F6D" w:rsidRPr="00F87CED" w:rsidRDefault="00D71F6D">
      <w:pPr>
        <w:rPr>
          <w:rFonts w:ascii="Arial" w:hAnsi="Arial" w:cs="Arial"/>
          <w:b/>
          <w:sz w:val="24"/>
          <w:szCs w:val="24"/>
          <w:lang w:val="ru-RU"/>
        </w:rPr>
      </w:pPr>
    </w:p>
    <w:sectPr w:rsidR="00D71F6D" w:rsidRPr="00F87CED" w:rsidSect="00006B70">
      <w:headerReference w:type="even" r:id="rId43"/>
      <w:headerReference w:type="default" r:id="rId44"/>
      <w:footerReference w:type="even" r:id="rId45"/>
      <w:footerReference w:type="default" r:id="rId46"/>
      <w:pgSz w:w="11910" w:h="16840"/>
      <w:pgMar w:top="1418" w:right="1418" w:bottom="1418" w:left="1134" w:header="1020" w:footer="10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42EF" w:rsidRDefault="001642EF">
      <w:r>
        <w:separator/>
      </w:r>
    </w:p>
  </w:endnote>
  <w:endnote w:type="continuationSeparator" w:id="0">
    <w:p w:rsidR="001642EF" w:rsidRDefault="00164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Arial CYR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3925220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392E1C" w:rsidRPr="00006B70" w:rsidRDefault="00392E1C" w:rsidP="00006B70">
        <w:pPr>
          <w:pStyle w:val="a8"/>
          <w:jc w:val="right"/>
          <w:rPr>
            <w:rFonts w:ascii="Arial" w:hAnsi="Arial" w:cs="Arial"/>
            <w:sz w:val="24"/>
            <w:szCs w:val="24"/>
          </w:rPr>
        </w:pPr>
        <w:r w:rsidRPr="00006B70">
          <w:rPr>
            <w:rFonts w:ascii="Arial" w:hAnsi="Arial" w:cs="Arial"/>
            <w:sz w:val="24"/>
            <w:szCs w:val="24"/>
          </w:rPr>
          <w:fldChar w:fldCharType="begin"/>
        </w:r>
        <w:r w:rsidRPr="00006B70">
          <w:rPr>
            <w:rFonts w:ascii="Arial" w:hAnsi="Arial" w:cs="Arial"/>
            <w:sz w:val="24"/>
            <w:szCs w:val="24"/>
          </w:rPr>
          <w:instrText>PAGE   \* MERGEFORMAT</w:instrText>
        </w:r>
        <w:r w:rsidRPr="00006B70">
          <w:rPr>
            <w:rFonts w:ascii="Arial" w:hAnsi="Arial" w:cs="Arial"/>
            <w:sz w:val="24"/>
            <w:szCs w:val="24"/>
          </w:rPr>
          <w:fldChar w:fldCharType="separate"/>
        </w:r>
        <w:r w:rsidR="00F87CED" w:rsidRPr="00F87CED">
          <w:rPr>
            <w:rFonts w:ascii="Arial" w:hAnsi="Arial" w:cs="Arial"/>
            <w:noProof/>
            <w:sz w:val="24"/>
            <w:szCs w:val="24"/>
            <w:lang w:val="ru-RU"/>
          </w:rPr>
          <w:t>IV</w:t>
        </w:r>
        <w:r w:rsidRPr="00006B70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4"/>
        <w:szCs w:val="24"/>
      </w:rPr>
      <w:id w:val="-859424745"/>
      <w:docPartObj>
        <w:docPartGallery w:val="Page Numbers (Bottom of Page)"/>
        <w:docPartUnique/>
      </w:docPartObj>
    </w:sdtPr>
    <w:sdtEndPr/>
    <w:sdtContent>
      <w:p w:rsidR="00392E1C" w:rsidRPr="00006B70" w:rsidRDefault="00392E1C">
        <w:pPr>
          <w:pStyle w:val="a8"/>
          <w:rPr>
            <w:rFonts w:ascii="Arial" w:hAnsi="Arial" w:cs="Arial"/>
            <w:sz w:val="24"/>
            <w:szCs w:val="24"/>
          </w:rPr>
        </w:pPr>
        <w:r w:rsidRPr="00006B70">
          <w:rPr>
            <w:rFonts w:ascii="Arial" w:hAnsi="Arial" w:cs="Arial"/>
            <w:sz w:val="24"/>
            <w:szCs w:val="24"/>
          </w:rPr>
          <w:fldChar w:fldCharType="begin"/>
        </w:r>
        <w:r w:rsidRPr="00006B70">
          <w:rPr>
            <w:rFonts w:ascii="Arial" w:hAnsi="Arial" w:cs="Arial"/>
            <w:sz w:val="24"/>
            <w:szCs w:val="24"/>
          </w:rPr>
          <w:instrText>PAGE   \* MERGEFORMAT</w:instrText>
        </w:r>
        <w:r w:rsidRPr="00006B70">
          <w:rPr>
            <w:rFonts w:ascii="Arial" w:hAnsi="Arial" w:cs="Arial"/>
            <w:sz w:val="24"/>
            <w:szCs w:val="24"/>
          </w:rPr>
          <w:fldChar w:fldCharType="separate"/>
        </w:r>
        <w:r w:rsidR="00F87CED" w:rsidRPr="00F87CED">
          <w:rPr>
            <w:rFonts w:ascii="Arial" w:hAnsi="Arial" w:cs="Arial"/>
            <w:noProof/>
            <w:sz w:val="24"/>
            <w:szCs w:val="24"/>
            <w:lang w:val="ru-RU"/>
          </w:rPr>
          <w:t>V</w:t>
        </w:r>
        <w:r w:rsidRPr="00006B70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4643334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392E1C" w:rsidRPr="00006B70" w:rsidRDefault="00392E1C" w:rsidP="00006B70">
        <w:pPr>
          <w:pStyle w:val="a8"/>
          <w:jc w:val="right"/>
          <w:rPr>
            <w:rFonts w:ascii="Arial" w:hAnsi="Arial" w:cs="Arial"/>
            <w:sz w:val="24"/>
            <w:szCs w:val="24"/>
          </w:rPr>
        </w:pPr>
        <w:r w:rsidRPr="00006B70">
          <w:rPr>
            <w:rFonts w:ascii="Arial" w:hAnsi="Arial" w:cs="Arial"/>
            <w:sz w:val="24"/>
            <w:szCs w:val="24"/>
          </w:rPr>
          <w:fldChar w:fldCharType="begin"/>
        </w:r>
        <w:r w:rsidRPr="00006B70">
          <w:rPr>
            <w:rFonts w:ascii="Arial" w:hAnsi="Arial" w:cs="Arial"/>
            <w:sz w:val="24"/>
            <w:szCs w:val="24"/>
          </w:rPr>
          <w:instrText>PAGE   \* MERGEFORMAT</w:instrText>
        </w:r>
        <w:r w:rsidRPr="00006B70">
          <w:rPr>
            <w:rFonts w:ascii="Arial" w:hAnsi="Arial" w:cs="Arial"/>
            <w:sz w:val="24"/>
            <w:szCs w:val="24"/>
          </w:rPr>
          <w:fldChar w:fldCharType="separate"/>
        </w:r>
        <w:r w:rsidR="00F87CED" w:rsidRPr="00F87CED">
          <w:rPr>
            <w:rFonts w:ascii="Arial" w:hAnsi="Arial" w:cs="Arial"/>
            <w:noProof/>
            <w:sz w:val="24"/>
            <w:szCs w:val="24"/>
            <w:lang w:val="ru-RU"/>
          </w:rPr>
          <w:t>1</w:t>
        </w:r>
        <w:r w:rsidRPr="00006B70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9927862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392E1C" w:rsidRPr="00006B70" w:rsidRDefault="00392E1C" w:rsidP="00006B70">
        <w:pPr>
          <w:pStyle w:val="a8"/>
          <w:rPr>
            <w:rFonts w:ascii="Arial" w:hAnsi="Arial" w:cs="Arial"/>
            <w:sz w:val="24"/>
            <w:szCs w:val="24"/>
          </w:rPr>
        </w:pPr>
        <w:r w:rsidRPr="00006B70">
          <w:rPr>
            <w:rFonts w:ascii="Arial" w:hAnsi="Arial" w:cs="Arial"/>
            <w:sz w:val="24"/>
            <w:szCs w:val="24"/>
          </w:rPr>
          <w:fldChar w:fldCharType="begin"/>
        </w:r>
        <w:r w:rsidRPr="00006B70">
          <w:rPr>
            <w:rFonts w:ascii="Arial" w:hAnsi="Arial" w:cs="Arial"/>
            <w:sz w:val="24"/>
            <w:szCs w:val="24"/>
          </w:rPr>
          <w:instrText>PAGE   \* MERGEFORMAT</w:instrText>
        </w:r>
        <w:r w:rsidRPr="00006B70">
          <w:rPr>
            <w:rFonts w:ascii="Arial" w:hAnsi="Arial" w:cs="Arial"/>
            <w:sz w:val="24"/>
            <w:szCs w:val="24"/>
          </w:rPr>
          <w:fldChar w:fldCharType="separate"/>
        </w:r>
        <w:r w:rsidR="00F87CED" w:rsidRPr="00F87CED">
          <w:rPr>
            <w:rFonts w:ascii="Arial" w:hAnsi="Arial" w:cs="Arial"/>
            <w:noProof/>
            <w:sz w:val="24"/>
            <w:szCs w:val="24"/>
            <w:lang w:val="ru-RU"/>
          </w:rPr>
          <w:t>16</w:t>
        </w:r>
        <w:r w:rsidRPr="00006B70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4"/>
        <w:szCs w:val="24"/>
      </w:rPr>
      <w:id w:val="1822228041"/>
      <w:docPartObj>
        <w:docPartGallery w:val="Page Numbers (Bottom of Page)"/>
        <w:docPartUnique/>
      </w:docPartObj>
    </w:sdtPr>
    <w:sdtEndPr/>
    <w:sdtContent>
      <w:p w:rsidR="00392E1C" w:rsidRPr="00006B70" w:rsidRDefault="00392E1C" w:rsidP="00006B70">
        <w:pPr>
          <w:pStyle w:val="a8"/>
          <w:jc w:val="right"/>
          <w:rPr>
            <w:rFonts w:ascii="Arial" w:hAnsi="Arial" w:cs="Arial"/>
            <w:sz w:val="24"/>
            <w:szCs w:val="24"/>
          </w:rPr>
        </w:pPr>
        <w:r w:rsidRPr="00006B70">
          <w:rPr>
            <w:rFonts w:ascii="Arial" w:hAnsi="Arial" w:cs="Arial"/>
            <w:sz w:val="24"/>
            <w:szCs w:val="24"/>
          </w:rPr>
          <w:fldChar w:fldCharType="begin"/>
        </w:r>
        <w:r w:rsidRPr="00006B70">
          <w:rPr>
            <w:rFonts w:ascii="Arial" w:hAnsi="Arial" w:cs="Arial"/>
            <w:sz w:val="24"/>
            <w:szCs w:val="24"/>
          </w:rPr>
          <w:instrText>PAGE   \* MERGEFORMAT</w:instrText>
        </w:r>
        <w:r w:rsidRPr="00006B70">
          <w:rPr>
            <w:rFonts w:ascii="Arial" w:hAnsi="Arial" w:cs="Arial"/>
            <w:sz w:val="24"/>
            <w:szCs w:val="24"/>
          </w:rPr>
          <w:fldChar w:fldCharType="separate"/>
        </w:r>
        <w:r w:rsidR="00F87CED" w:rsidRPr="00F87CED">
          <w:rPr>
            <w:rFonts w:ascii="Arial" w:hAnsi="Arial" w:cs="Arial"/>
            <w:noProof/>
            <w:sz w:val="24"/>
            <w:szCs w:val="24"/>
            <w:lang w:val="ru-RU"/>
          </w:rPr>
          <w:t>15</w:t>
        </w:r>
        <w:r w:rsidRPr="00006B70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42EF" w:rsidRDefault="001642EF">
      <w:r>
        <w:separator/>
      </w:r>
    </w:p>
  </w:footnote>
  <w:footnote w:type="continuationSeparator" w:id="0">
    <w:p w:rsidR="001642EF" w:rsidRDefault="00164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E1C" w:rsidRPr="000E1285" w:rsidRDefault="00392E1C" w:rsidP="00006B70">
    <w:pPr>
      <w:pStyle w:val="a6"/>
      <w:jc w:val="right"/>
      <w:rPr>
        <w:rFonts w:ascii="Arial" w:hAnsi="Arial" w:cs="Arial"/>
        <w:b/>
        <w:sz w:val="24"/>
        <w:szCs w:val="24"/>
        <w:lang w:val="ru-RU"/>
      </w:rPr>
    </w:pPr>
    <w:r w:rsidRPr="000E1285">
      <w:rPr>
        <w:rFonts w:ascii="Arial" w:hAnsi="Arial" w:cs="Arial"/>
        <w:b/>
        <w:sz w:val="24"/>
        <w:szCs w:val="24"/>
        <w:lang w:val="ru-RU"/>
      </w:rPr>
      <w:t xml:space="preserve">ГОСТ </w:t>
    </w:r>
    <w:r w:rsidRPr="000E1285">
      <w:rPr>
        <w:rFonts w:ascii="Arial" w:hAnsi="Arial" w:cs="Arial"/>
        <w:b/>
        <w:sz w:val="24"/>
        <w:szCs w:val="24"/>
      </w:rPr>
      <w:t>ISO</w:t>
    </w:r>
    <w:r>
      <w:rPr>
        <w:rFonts w:ascii="Arial" w:hAnsi="Arial" w:cs="Arial"/>
        <w:b/>
        <w:sz w:val="24"/>
        <w:szCs w:val="24"/>
        <w:lang w:val="ru-RU"/>
      </w:rPr>
      <w:t xml:space="preserve"> 14122-2</w:t>
    </w:r>
  </w:p>
  <w:p w:rsidR="00392E1C" w:rsidRPr="00006B70" w:rsidRDefault="00392E1C" w:rsidP="00006B70">
    <w:pPr>
      <w:pStyle w:val="a6"/>
      <w:jc w:val="right"/>
      <w:rPr>
        <w:sz w:val="24"/>
        <w:szCs w:val="24"/>
        <w:lang w:val="ru-RU"/>
      </w:rPr>
    </w:pPr>
    <w:r w:rsidRPr="000E1285">
      <w:rPr>
        <w:rFonts w:ascii="Arial" w:hAnsi="Arial" w:cs="Arial"/>
        <w:i/>
        <w:sz w:val="24"/>
        <w:szCs w:val="24"/>
        <w:lang w:val="ru-RU"/>
      </w:rPr>
      <w:t xml:space="preserve">(проект, </w:t>
    </w:r>
    <w:r w:rsidRPr="000E1285">
      <w:rPr>
        <w:rFonts w:ascii="Arial" w:hAnsi="Arial" w:cs="Arial"/>
        <w:i/>
        <w:sz w:val="24"/>
        <w:szCs w:val="24"/>
      </w:rPr>
      <w:t>KZ</w:t>
    </w:r>
    <w:r w:rsidRPr="000E1285">
      <w:rPr>
        <w:rFonts w:ascii="Arial" w:hAnsi="Arial" w:cs="Arial"/>
        <w:i/>
        <w:sz w:val="24"/>
        <w:szCs w:val="24"/>
        <w:lang w:val="ru-RU"/>
      </w:rPr>
      <w:t>, первая редакция)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E1C" w:rsidRPr="000E1285" w:rsidRDefault="00392E1C" w:rsidP="00006B70">
    <w:pPr>
      <w:pStyle w:val="a6"/>
      <w:rPr>
        <w:rFonts w:ascii="Arial" w:hAnsi="Arial" w:cs="Arial"/>
        <w:b/>
        <w:sz w:val="24"/>
        <w:szCs w:val="24"/>
        <w:lang w:val="ru-RU"/>
      </w:rPr>
    </w:pPr>
    <w:r w:rsidRPr="000E1285">
      <w:rPr>
        <w:rFonts w:ascii="Arial" w:hAnsi="Arial" w:cs="Arial"/>
        <w:b/>
        <w:sz w:val="24"/>
        <w:szCs w:val="24"/>
        <w:lang w:val="ru-RU"/>
      </w:rPr>
      <w:t xml:space="preserve">ГОСТ </w:t>
    </w:r>
    <w:r w:rsidRPr="000E1285">
      <w:rPr>
        <w:rFonts w:ascii="Arial" w:hAnsi="Arial" w:cs="Arial"/>
        <w:b/>
        <w:sz w:val="24"/>
        <w:szCs w:val="24"/>
      </w:rPr>
      <w:t>ISO</w:t>
    </w:r>
    <w:r>
      <w:rPr>
        <w:rFonts w:ascii="Arial" w:hAnsi="Arial" w:cs="Arial"/>
        <w:b/>
        <w:sz w:val="24"/>
        <w:szCs w:val="24"/>
        <w:lang w:val="ru-RU"/>
      </w:rPr>
      <w:t xml:space="preserve"> 14122-2</w:t>
    </w:r>
  </w:p>
  <w:p w:rsidR="00392E1C" w:rsidRPr="00006B70" w:rsidRDefault="00392E1C" w:rsidP="00006B70">
    <w:pPr>
      <w:pStyle w:val="a6"/>
      <w:rPr>
        <w:sz w:val="24"/>
        <w:szCs w:val="24"/>
        <w:lang w:val="ru-RU"/>
      </w:rPr>
    </w:pPr>
    <w:r w:rsidRPr="000E1285">
      <w:rPr>
        <w:rFonts w:ascii="Arial" w:hAnsi="Arial" w:cs="Arial"/>
        <w:i/>
        <w:sz w:val="24"/>
        <w:szCs w:val="24"/>
        <w:lang w:val="ru-RU"/>
      </w:rPr>
      <w:t xml:space="preserve">(проект, </w:t>
    </w:r>
    <w:r w:rsidRPr="000E1285">
      <w:rPr>
        <w:rFonts w:ascii="Arial" w:hAnsi="Arial" w:cs="Arial"/>
        <w:i/>
        <w:sz w:val="24"/>
        <w:szCs w:val="24"/>
      </w:rPr>
      <w:t>KZ</w:t>
    </w:r>
    <w:r w:rsidRPr="000E1285">
      <w:rPr>
        <w:rFonts w:ascii="Arial" w:hAnsi="Arial" w:cs="Arial"/>
        <w:i/>
        <w:sz w:val="24"/>
        <w:szCs w:val="24"/>
        <w:lang w:val="ru-RU"/>
      </w:rPr>
      <w:t>, первая редакция)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E1C" w:rsidRPr="000E1285" w:rsidRDefault="00392E1C" w:rsidP="00006B70">
    <w:pPr>
      <w:pStyle w:val="a6"/>
      <w:jc w:val="right"/>
      <w:rPr>
        <w:rFonts w:ascii="Arial" w:hAnsi="Arial" w:cs="Arial"/>
        <w:b/>
        <w:sz w:val="24"/>
        <w:szCs w:val="24"/>
        <w:lang w:val="ru-RU"/>
      </w:rPr>
    </w:pPr>
    <w:r w:rsidRPr="000E1285">
      <w:rPr>
        <w:rFonts w:ascii="Arial" w:hAnsi="Arial" w:cs="Arial"/>
        <w:b/>
        <w:sz w:val="24"/>
        <w:szCs w:val="24"/>
        <w:lang w:val="ru-RU"/>
      </w:rPr>
      <w:t xml:space="preserve">ГОСТ </w:t>
    </w:r>
    <w:r w:rsidRPr="000E1285">
      <w:rPr>
        <w:rFonts w:ascii="Arial" w:hAnsi="Arial" w:cs="Arial"/>
        <w:b/>
        <w:sz w:val="24"/>
        <w:szCs w:val="24"/>
      </w:rPr>
      <w:t>ISO</w:t>
    </w:r>
    <w:r>
      <w:rPr>
        <w:rFonts w:ascii="Arial" w:hAnsi="Arial" w:cs="Arial"/>
        <w:b/>
        <w:sz w:val="24"/>
        <w:szCs w:val="24"/>
        <w:lang w:val="ru-RU"/>
      </w:rPr>
      <w:t xml:space="preserve"> 14122-2</w:t>
    </w:r>
  </w:p>
  <w:p w:rsidR="00392E1C" w:rsidRPr="00006B70" w:rsidRDefault="00392E1C" w:rsidP="00006B70">
    <w:pPr>
      <w:pStyle w:val="a6"/>
      <w:jc w:val="right"/>
      <w:rPr>
        <w:sz w:val="24"/>
        <w:szCs w:val="24"/>
        <w:lang w:val="ru-RU"/>
      </w:rPr>
    </w:pPr>
    <w:r w:rsidRPr="000E1285">
      <w:rPr>
        <w:rFonts w:ascii="Arial" w:hAnsi="Arial" w:cs="Arial"/>
        <w:i/>
        <w:sz w:val="24"/>
        <w:szCs w:val="24"/>
        <w:lang w:val="ru-RU"/>
      </w:rPr>
      <w:t xml:space="preserve">(проект, </w:t>
    </w:r>
    <w:r w:rsidRPr="000E1285">
      <w:rPr>
        <w:rFonts w:ascii="Arial" w:hAnsi="Arial" w:cs="Arial"/>
        <w:i/>
        <w:sz w:val="24"/>
        <w:szCs w:val="24"/>
      </w:rPr>
      <w:t>KZ</w:t>
    </w:r>
    <w:r w:rsidRPr="000E1285">
      <w:rPr>
        <w:rFonts w:ascii="Arial" w:hAnsi="Arial" w:cs="Arial"/>
        <w:i/>
        <w:sz w:val="24"/>
        <w:szCs w:val="24"/>
        <w:lang w:val="ru-RU"/>
      </w:rPr>
      <w:t>, первая редакция)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E1C" w:rsidRPr="000E1285" w:rsidRDefault="00392E1C" w:rsidP="00006B70">
    <w:pPr>
      <w:pStyle w:val="a6"/>
      <w:rPr>
        <w:rFonts w:ascii="Arial" w:hAnsi="Arial" w:cs="Arial"/>
        <w:b/>
        <w:sz w:val="24"/>
        <w:szCs w:val="24"/>
        <w:lang w:val="ru-RU"/>
      </w:rPr>
    </w:pPr>
    <w:r w:rsidRPr="000E1285">
      <w:rPr>
        <w:rFonts w:ascii="Arial" w:hAnsi="Arial" w:cs="Arial"/>
        <w:b/>
        <w:sz w:val="24"/>
        <w:szCs w:val="24"/>
        <w:lang w:val="ru-RU"/>
      </w:rPr>
      <w:t xml:space="preserve">ГОСТ </w:t>
    </w:r>
    <w:r w:rsidRPr="000E1285">
      <w:rPr>
        <w:rFonts w:ascii="Arial" w:hAnsi="Arial" w:cs="Arial"/>
        <w:b/>
        <w:sz w:val="24"/>
        <w:szCs w:val="24"/>
      </w:rPr>
      <w:t>ISO</w:t>
    </w:r>
    <w:r>
      <w:rPr>
        <w:rFonts w:ascii="Arial" w:hAnsi="Arial" w:cs="Arial"/>
        <w:b/>
        <w:sz w:val="24"/>
        <w:szCs w:val="24"/>
        <w:lang w:val="ru-RU"/>
      </w:rPr>
      <w:t xml:space="preserve"> 14122-2</w:t>
    </w:r>
  </w:p>
  <w:p w:rsidR="00392E1C" w:rsidRPr="00006B70" w:rsidRDefault="00392E1C" w:rsidP="00006B70">
    <w:pPr>
      <w:pStyle w:val="a6"/>
      <w:rPr>
        <w:sz w:val="24"/>
        <w:szCs w:val="24"/>
        <w:lang w:val="ru-RU"/>
      </w:rPr>
    </w:pPr>
    <w:r w:rsidRPr="000E1285">
      <w:rPr>
        <w:rFonts w:ascii="Arial" w:hAnsi="Arial" w:cs="Arial"/>
        <w:i/>
        <w:sz w:val="24"/>
        <w:szCs w:val="24"/>
        <w:lang w:val="ru-RU"/>
      </w:rPr>
      <w:t xml:space="preserve">(проект, </w:t>
    </w:r>
    <w:r w:rsidRPr="000E1285">
      <w:rPr>
        <w:rFonts w:ascii="Arial" w:hAnsi="Arial" w:cs="Arial"/>
        <w:i/>
        <w:sz w:val="24"/>
        <w:szCs w:val="24"/>
      </w:rPr>
      <w:t>KZ</w:t>
    </w:r>
    <w:r w:rsidRPr="000E1285">
      <w:rPr>
        <w:rFonts w:ascii="Arial" w:hAnsi="Arial" w:cs="Arial"/>
        <w:i/>
        <w:sz w:val="24"/>
        <w:szCs w:val="24"/>
        <w:lang w:val="ru-RU"/>
      </w:rPr>
      <w:t>, первая редакция)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E1C" w:rsidRPr="000E1285" w:rsidRDefault="00392E1C" w:rsidP="00006B70">
    <w:pPr>
      <w:pStyle w:val="a6"/>
      <w:jc w:val="right"/>
      <w:rPr>
        <w:rFonts w:ascii="Arial" w:hAnsi="Arial" w:cs="Arial"/>
        <w:b/>
        <w:sz w:val="24"/>
        <w:szCs w:val="24"/>
        <w:lang w:val="ru-RU"/>
      </w:rPr>
    </w:pPr>
    <w:r w:rsidRPr="000E1285">
      <w:rPr>
        <w:rFonts w:ascii="Arial" w:hAnsi="Arial" w:cs="Arial"/>
        <w:b/>
        <w:sz w:val="24"/>
        <w:szCs w:val="24"/>
        <w:lang w:val="ru-RU"/>
      </w:rPr>
      <w:t xml:space="preserve">ГОСТ </w:t>
    </w:r>
    <w:r w:rsidRPr="000E1285">
      <w:rPr>
        <w:rFonts w:ascii="Arial" w:hAnsi="Arial" w:cs="Arial"/>
        <w:b/>
        <w:sz w:val="24"/>
        <w:szCs w:val="24"/>
      </w:rPr>
      <w:t>ISO</w:t>
    </w:r>
    <w:r>
      <w:rPr>
        <w:rFonts w:ascii="Arial" w:hAnsi="Arial" w:cs="Arial"/>
        <w:b/>
        <w:sz w:val="24"/>
        <w:szCs w:val="24"/>
        <w:lang w:val="ru-RU"/>
      </w:rPr>
      <w:t xml:space="preserve"> 14122-2</w:t>
    </w:r>
  </w:p>
  <w:p w:rsidR="00392E1C" w:rsidRPr="00006B70" w:rsidRDefault="00392E1C" w:rsidP="00006B70">
    <w:pPr>
      <w:pStyle w:val="a6"/>
      <w:jc w:val="right"/>
      <w:rPr>
        <w:sz w:val="24"/>
        <w:szCs w:val="24"/>
        <w:lang w:val="ru-RU"/>
      </w:rPr>
    </w:pPr>
    <w:r w:rsidRPr="000E1285">
      <w:rPr>
        <w:rFonts w:ascii="Arial" w:hAnsi="Arial" w:cs="Arial"/>
        <w:i/>
        <w:sz w:val="24"/>
        <w:szCs w:val="24"/>
        <w:lang w:val="ru-RU"/>
      </w:rPr>
      <w:t xml:space="preserve">(проект, </w:t>
    </w:r>
    <w:r w:rsidRPr="000E1285">
      <w:rPr>
        <w:rFonts w:ascii="Arial" w:hAnsi="Arial" w:cs="Arial"/>
        <w:i/>
        <w:sz w:val="24"/>
        <w:szCs w:val="24"/>
      </w:rPr>
      <w:t>KZ</w:t>
    </w:r>
    <w:r w:rsidRPr="000E1285">
      <w:rPr>
        <w:rFonts w:ascii="Arial" w:hAnsi="Arial" w:cs="Arial"/>
        <w:i/>
        <w:sz w:val="24"/>
        <w:szCs w:val="24"/>
        <w:lang w:val="ru-RU"/>
      </w:rPr>
      <w:t>, первая редакция)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202DF"/>
    <w:multiLevelType w:val="hybridMultilevel"/>
    <w:tmpl w:val="C9229D90"/>
    <w:lvl w:ilvl="0" w:tplc="21A04274">
      <w:start w:val="1"/>
      <w:numFmt w:val="lowerLetter"/>
      <w:lvlText w:val="%1)"/>
      <w:lvlJc w:val="left"/>
      <w:pPr>
        <w:ind w:left="1399" w:hanging="403"/>
      </w:pPr>
      <w:rPr>
        <w:rFonts w:ascii="Cambria" w:eastAsia="Cambria" w:hAnsi="Cambria" w:cs="Cambria" w:hint="default"/>
        <w:color w:val="231F20"/>
        <w:spacing w:val="-11"/>
        <w:w w:val="100"/>
        <w:sz w:val="22"/>
        <w:szCs w:val="22"/>
        <w:lang w:val="en-US" w:eastAsia="en-US" w:bidi="ar-SA"/>
      </w:rPr>
    </w:lvl>
    <w:lvl w:ilvl="1" w:tplc="E46A4B5A">
      <w:numFmt w:val="bullet"/>
      <w:lvlText w:val="•"/>
      <w:lvlJc w:val="left"/>
      <w:pPr>
        <w:ind w:left="2346" w:hanging="403"/>
      </w:pPr>
      <w:rPr>
        <w:rFonts w:hint="default"/>
        <w:lang w:val="en-US" w:eastAsia="en-US" w:bidi="ar-SA"/>
      </w:rPr>
    </w:lvl>
    <w:lvl w:ilvl="2" w:tplc="4540F87A">
      <w:numFmt w:val="bullet"/>
      <w:lvlText w:val="•"/>
      <w:lvlJc w:val="left"/>
      <w:pPr>
        <w:ind w:left="3293" w:hanging="403"/>
      </w:pPr>
      <w:rPr>
        <w:rFonts w:hint="default"/>
        <w:lang w:val="en-US" w:eastAsia="en-US" w:bidi="ar-SA"/>
      </w:rPr>
    </w:lvl>
    <w:lvl w:ilvl="3" w:tplc="F1F2897A">
      <w:numFmt w:val="bullet"/>
      <w:lvlText w:val="•"/>
      <w:lvlJc w:val="left"/>
      <w:pPr>
        <w:ind w:left="4239" w:hanging="403"/>
      </w:pPr>
      <w:rPr>
        <w:rFonts w:hint="default"/>
        <w:lang w:val="en-US" w:eastAsia="en-US" w:bidi="ar-SA"/>
      </w:rPr>
    </w:lvl>
    <w:lvl w:ilvl="4" w:tplc="74C4E7E4">
      <w:numFmt w:val="bullet"/>
      <w:lvlText w:val="•"/>
      <w:lvlJc w:val="left"/>
      <w:pPr>
        <w:ind w:left="5186" w:hanging="403"/>
      </w:pPr>
      <w:rPr>
        <w:rFonts w:hint="default"/>
        <w:lang w:val="en-US" w:eastAsia="en-US" w:bidi="ar-SA"/>
      </w:rPr>
    </w:lvl>
    <w:lvl w:ilvl="5" w:tplc="A6546E8E">
      <w:numFmt w:val="bullet"/>
      <w:lvlText w:val="•"/>
      <w:lvlJc w:val="left"/>
      <w:pPr>
        <w:ind w:left="6132" w:hanging="403"/>
      </w:pPr>
      <w:rPr>
        <w:rFonts w:hint="default"/>
        <w:lang w:val="en-US" w:eastAsia="en-US" w:bidi="ar-SA"/>
      </w:rPr>
    </w:lvl>
    <w:lvl w:ilvl="6" w:tplc="BF1AD0D4">
      <w:numFmt w:val="bullet"/>
      <w:lvlText w:val="•"/>
      <w:lvlJc w:val="left"/>
      <w:pPr>
        <w:ind w:left="7079" w:hanging="403"/>
      </w:pPr>
      <w:rPr>
        <w:rFonts w:hint="default"/>
        <w:lang w:val="en-US" w:eastAsia="en-US" w:bidi="ar-SA"/>
      </w:rPr>
    </w:lvl>
    <w:lvl w:ilvl="7" w:tplc="062C2EDE">
      <w:numFmt w:val="bullet"/>
      <w:lvlText w:val="•"/>
      <w:lvlJc w:val="left"/>
      <w:pPr>
        <w:ind w:left="8025" w:hanging="403"/>
      </w:pPr>
      <w:rPr>
        <w:rFonts w:hint="default"/>
        <w:lang w:val="en-US" w:eastAsia="en-US" w:bidi="ar-SA"/>
      </w:rPr>
    </w:lvl>
    <w:lvl w:ilvl="8" w:tplc="791C97FE">
      <w:numFmt w:val="bullet"/>
      <w:lvlText w:val="•"/>
      <w:lvlJc w:val="left"/>
      <w:pPr>
        <w:ind w:left="8972" w:hanging="403"/>
      </w:pPr>
      <w:rPr>
        <w:rFonts w:hint="default"/>
        <w:lang w:val="en-US" w:eastAsia="en-US" w:bidi="ar-SA"/>
      </w:rPr>
    </w:lvl>
  </w:abstractNum>
  <w:abstractNum w:abstractNumId="1" w15:restartNumberingAfterBreak="0">
    <w:nsid w:val="1E0C793E"/>
    <w:multiLevelType w:val="multilevel"/>
    <w:tmpl w:val="4EBA8EF8"/>
    <w:lvl w:ilvl="0">
      <w:start w:val="4"/>
      <w:numFmt w:val="decimal"/>
      <w:lvlText w:val="%1"/>
      <w:lvlJc w:val="left"/>
      <w:pPr>
        <w:ind w:left="1082" w:hanging="766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1082" w:hanging="766"/>
      </w:pPr>
      <w:rPr>
        <w:rFonts w:hint="default"/>
        <w:lang w:val="en-US" w:eastAsia="en-US" w:bidi="ar-SA"/>
      </w:rPr>
    </w:lvl>
    <w:lvl w:ilvl="2">
      <w:start w:val="5"/>
      <w:numFmt w:val="decimal"/>
      <w:lvlText w:val="%1.%2.%3"/>
      <w:lvlJc w:val="left"/>
      <w:pPr>
        <w:ind w:left="1082" w:hanging="766"/>
        <w:jc w:val="right"/>
      </w:pPr>
      <w:rPr>
        <w:rFonts w:ascii="Cambria" w:eastAsia="Cambria" w:hAnsi="Cambria" w:cs="Cambria" w:hint="default"/>
        <w:b/>
        <w:bCs/>
        <w:color w:val="231F20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015" w:hanging="76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94" w:hanging="76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72" w:hanging="76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51" w:hanging="76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29" w:hanging="76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08" w:hanging="766"/>
      </w:pPr>
      <w:rPr>
        <w:rFonts w:hint="default"/>
        <w:lang w:val="en-US" w:eastAsia="en-US" w:bidi="ar-SA"/>
      </w:rPr>
    </w:lvl>
  </w:abstractNum>
  <w:abstractNum w:abstractNumId="2" w15:restartNumberingAfterBreak="0">
    <w:nsid w:val="22444F80"/>
    <w:multiLevelType w:val="hybridMultilevel"/>
    <w:tmpl w:val="608C6356"/>
    <w:lvl w:ilvl="0" w:tplc="5B94D4BC">
      <w:numFmt w:val="bullet"/>
      <w:lvlText w:val="—"/>
      <w:lvlJc w:val="left"/>
      <w:pPr>
        <w:ind w:left="719" w:hanging="403"/>
      </w:pPr>
      <w:rPr>
        <w:rFonts w:ascii="Cambria" w:eastAsia="Cambria" w:hAnsi="Cambria" w:cs="Cambria" w:hint="default"/>
        <w:color w:val="231F20"/>
        <w:w w:val="100"/>
        <w:sz w:val="22"/>
        <w:szCs w:val="22"/>
        <w:lang w:val="en-US" w:eastAsia="en-US" w:bidi="ar-SA"/>
      </w:rPr>
    </w:lvl>
    <w:lvl w:ilvl="1" w:tplc="AF609982">
      <w:numFmt w:val="bullet"/>
      <w:lvlText w:val="—"/>
      <w:lvlJc w:val="left"/>
      <w:pPr>
        <w:ind w:left="1399" w:hanging="403"/>
      </w:pPr>
      <w:rPr>
        <w:rFonts w:ascii="Cambria" w:eastAsia="Cambria" w:hAnsi="Cambria" w:cs="Cambria" w:hint="default"/>
        <w:color w:val="231F20"/>
        <w:w w:val="100"/>
        <w:sz w:val="22"/>
        <w:szCs w:val="22"/>
        <w:lang w:val="en-US" w:eastAsia="en-US" w:bidi="ar-SA"/>
      </w:rPr>
    </w:lvl>
    <w:lvl w:ilvl="2" w:tplc="A658ED7E">
      <w:numFmt w:val="bullet"/>
      <w:lvlText w:val="•"/>
      <w:lvlJc w:val="left"/>
      <w:pPr>
        <w:ind w:left="2451" w:hanging="403"/>
      </w:pPr>
      <w:rPr>
        <w:rFonts w:hint="default"/>
        <w:lang w:val="en-US" w:eastAsia="en-US" w:bidi="ar-SA"/>
      </w:rPr>
    </w:lvl>
    <w:lvl w:ilvl="3" w:tplc="8DFA2F06">
      <w:numFmt w:val="bullet"/>
      <w:lvlText w:val="•"/>
      <w:lvlJc w:val="left"/>
      <w:pPr>
        <w:ind w:left="3503" w:hanging="403"/>
      </w:pPr>
      <w:rPr>
        <w:rFonts w:hint="default"/>
        <w:lang w:val="en-US" w:eastAsia="en-US" w:bidi="ar-SA"/>
      </w:rPr>
    </w:lvl>
    <w:lvl w:ilvl="4" w:tplc="4E905B8E">
      <w:numFmt w:val="bullet"/>
      <w:lvlText w:val="•"/>
      <w:lvlJc w:val="left"/>
      <w:pPr>
        <w:ind w:left="4555" w:hanging="403"/>
      </w:pPr>
      <w:rPr>
        <w:rFonts w:hint="default"/>
        <w:lang w:val="en-US" w:eastAsia="en-US" w:bidi="ar-SA"/>
      </w:rPr>
    </w:lvl>
    <w:lvl w:ilvl="5" w:tplc="DB18E902">
      <w:numFmt w:val="bullet"/>
      <w:lvlText w:val="•"/>
      <w:lvlJc w:val="left"/>
      <w:pPr>
        <w:ind w:left="5606" w:hanging="403"/>
      </w:pPr>
      <w:rPr>
        <w:rFonts w:hint="default"/>
        <w:lang w:val="en-US" w:eastAsia="en-US" w:bidi="ar-SA"/>
      </w:rPr>
    </w:lvl>
    <w:lvl w:ilvl="6" w:tplc="AF70C9C8">
      <w:numFmt w:val="bullet"/>
      <w:lvlText w:val="•"/>
      <w:lvlJc w:val="left"/>
      <w:pPr>
        <w:ind w:left="6658" w:hanging="403"/>
      </w:pPr>
      <w:rPr>
        <w:rFonts w:hint="default"/>
        <w:lang w:val="en-US" w:eastAsia="en-US" w:bidi="ar-SA"/>
      </w:rPr>
    </w:lvl>
    <w:lvl w:ilvl="7" w:tplc="A8E27D98">
      <w:numFmt w:val="bullet"/>
      <w:lvlText w:val="•"/>
      <w:lvlJc w:val="left"/>
      <w:pPr>
        <w:ind w:left="7710" w:hanging="403"/>
      </w:pPr>
      <w:rPr>
        <w:rFonts w:hint="default"/>
        <w:lang w:val="en-US" w:eastAsia="en-US" w:bidi="ar-SA"/>
      </w:rPr>
    </w:lvl>
    <w:lvl w:ilvl="8" w:tplc="D3A6154E">
      <w:numFmt w:val="bullet"/>
      <w:lvlText w:val="•"/>
      <w:lvlJc w:val="left"/>
      <w:pPr>
        <w:ind w:left="8762" w:hanging="403"/>
      </w:pPr>
      <w:rPr>
        <w:rFonts w:hint="default"/>
        <w:lang w:val="en-US" w:eastAsia="en-US" w:bidi="ar-SA"/>
      </w:rPr>
    </w:lvl>
  </w:abstractNum>
  <w:abstractNum w:abstractNumId="3" w15:restartNumberingAfterBreak="0">
    <w:nsid w:val="237F6F37"/>
    <w:multiLevelType w:val="hybridMultilevel"/>
    <w:tmpl w:val="C34E33C6"/>
    <w:lvl w:ilvl="0" w:tplc="9FC243A2">
      <w:start w:val="1"/>
      <w:numFmt w:val="decimal"/>
      <w:lvlText w:val="[%1]"/>
      <w:lvlJc w:val="left"/>
      <w:pPr>
        <w:ind w:left="1677" w:hanging="681"/>
      </w:pPr>
      <w:rPr>
        <w:rFonts w:ascii="Cambria" w:eastAsia="Cambria" w:hAnsi="Cambria" w:cs="Cambria" w:hint="default"/>
        <w:color w:val="231F20"/>
        <w:spacing w:val="-12"/>
        <w:w w:val="100"/>
        <w:sz w:val="22"/>
        <w:szCs w:val="22"/>
        <w:lang w:val="en-US" w:eastAsia="en-US" w:bidi="ar-SA"/>
      </w:rPr>
    </w:lvl>
    <w:lvl w:ilvl="1" w:tplc="F112F764">
      <w:numFmt w:val="bullet"/>
      <w:lvlText w:val="•"/>
      <w:lvlJc w:val="left"/>
      <w:pPr>
        <w:ind w:left="2598" w:hanging="681"/>
      </w:pPr>
      <w:rPr>
        <w:rFonts w:hint="default"/>
        <w:lang w:val="en-US" w:eastAsia="en-US" w:bidi="ar-SA"/>
      </w:rPr>
    </w:lvl>
    <w:lvl w:ilvl="2" w:tplc="4FF83EA2">
      <w:numFmt w:val="bullet"/>
      <w:lvlText w:val="•"/>
      <w:lvlJc w:val="left"/>
      <w:pPr>
        <w:ind w:left="3517" w:hanging="681"/>
      </w:pPr>
      <w:rPr>
        <w:rFonts w:hint="default"/>
        <w:lang w:val="en-US" w:eastAsia="en-US" w:bidi="ar-SA"/>
      </w:rPr>
    </w:lvl>
    <w:lvl w:ilvl="3" w:tplc="355C62A8">
      <w:numFmt w:val="bullet"/>
      <w:lvlText w:val="•"/>
      <w:lvlJc w:val="left"/>
      <w:pPr>
        <w:ind w:left="4435" w:hanging="681"/>
      </w:pPr>
      <w:rPr>
        <w:rFonts w:hint="default"/>
        <w:lang w:val="en-US" w:eastAsia="en-US" w:bidi="ar-SA"/>
      </w:rPr>
    </w:lvl>
    <w:lvl w:ilvl="4" w:tplc="3E34AF4E">
      <w:numFmt w:val="bullet"/>
      <w:lvlText w:val="•"/>
      <w:lvlJc w:val="left"/>
      <w:pPr>
        <w:ind w:left="5354" w:hanging="681"/>
      </w:pPr>
      <w:rPr>
        <w:rFonts w:hint="default"/>
        <w:lang w:val="en-US" w:eastAsia="en-US" w:bidi="ar-SA"/>
      </w:rPr>
    </w:lvl>
    <w:lvl w:ilvl="5" w:tplc="B43270E2">
      <w:numFmt w:val="bullet"/>
      <w:lvlText w:val="•"/>
      <w:lvlJc w:val="left"/>
      <w:pPr>
        <w:ind w:left="6272" w:hanging="681"/>
      </w:pPr>
      <w:rPr>
        <w:rFonts w:hint="default"/>
        <w:lang w:val="en-US" w:eastAsia="en-US" w:bidi="ar-SA"/>
      </w:rPr>
    </w:lvl>
    <w:lvl w:ilvl="6" w:tplc="137E2E00">
      <w:numFmt w:val="bullet"/>
      <w:lvlText w:val="•"/>
      <w:lvlJc w:val="left"/>
      <w:pPr>
        <w:ind w:left="7191" w:hanging="681"/>
      </w:pPr>
      <w:rPr>
        <w:rFonts w:hint="default"/>
        <w:lang w:val="en-US" w:eastAsia="en-US" w:bidi="ar-SA"/>
      </w:rPr>
    </w:lvl>
    <w:lvl w:ilvl="7" w:tplc="29922484">
      <w:numFmt w:val="bullet"/>
      <w:lvlText w:val="•"/>
      <w:lvlJc w:val="left"/>
      <w:pPr>
        <w:ind w:left="8109" w:hanging="681"/>
      </w:pPr>
      <w:rPr>
        <w:rFonts w:hint="default"/>
        <w:lang w:val="en-US" w:eastAsia="en-US" w:bidi="ar-SA"/>
      </w:rPr>
    </w:lvl>
    <w:lvl w:ilvl="8" w:tplc="47A27EB4">
      <w:numFmt w:val="bullet"/>
      <w:lvlText w:val="•"/>
      <w:lvlJc w:val="left"/>
      <w:pPr>
        <w:ind w:left="9028" w:hanging="681"/>
      </w:pPr>
      <w:rPr>
        <w:rFonts w:hint="default"/>
        <w:lang w:val="en-US" w:eastAsia="en-US" w:bidi="ar-SA"/>
      </w:rPr>
    </w:lvl>
  </w:abstractNum>
  <w:abstractNum w:abstractNumId="4" w15:restartNumberingAfterBreak="0">
    <w:nsid w:val="27DF4D21"/>
    <w:multiLevelType w:val="multilevel"/>
    <w:tmpl w:val="6D2CAB52"/>
    <w:lvl w:ilvl="0">
      <w:start w:val="1"/>
      <w:numFmt w:val="decimal"/>
      <w:lvlText w:val="%1"/>
      <w:lvlJc w:val="left"/>
      <w:pPr>
        <w:ind w:left="1394" w:hanging="397"/>
        <w:jc w:val="right"/>
      </w:pPr>
      <w:rPr>
        <w:rFonts w:ascii="Cambria" w:eastAsia="Cambria" w:hAnsi="Cambria" w:cs="Cambria" w:hint="default"/>
        <w:b/>
        <w:bCs/>
        <w:color w:val="231F20"/>
        <w:w w:val="100"/>
        <w:sz w:val="26"/>
        <w:szCs w:val="26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564" w:hanging="567"/>
      </w:pPr>
      <w:rPr>
        <w:rFonts w:ascii="Cambria" w:eastAsia="Cambria" w:hAnsi="Cambria" w:cs="Cambria" w:hint="default"/>
        <w:b/>
        <w:bCs/>
        <w:color w:val="231F2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762" w:hanging="766"/>
      </w:pPr>
      <w:rPr>
        <w:rFonts w:ascii="Cambria" w:eastAsia="Cambria" w:hAnsi="Cambria" w:cs="Cambria" w:hint="default"/>
        <w:b/>
        <w:bCs/>
        <w:color w:val="231F20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1252" w:hanging="936"/>
      </w:pPr>
      <w:rPr>
        <w:rFonts w:ascii="Cambria" w:eastAsia="Cambria" w:hAnsi="Cambria" w:cs="Cambria" w:hint="default"/>
        <w:b/>
        <w:bCs/>
        <w:color w:val="231F20"/>
        <w:spacing w:val="-1"/>
        <w:w w:val="100"/>
        <w:sz w:val="22"/>
        <w:szCs w:val="22"/>
        <w:lang w:val="en-US" w:eastAsia="en-US" w:bidi="ar-SA"/>
      </w:rPr>
    </w:lvl>
    <w:lvl w:ilvl="4">
      <w:start w:val="1"/>
      <w:numFmt w:val="decimal"/>
      <w:lvlText w:val="%1.%2.%3.%4.%5"/>
      <w:lvlJc w:val="left"/>
      <w:pPr>
        <w:ind w:left="1421" w:hanging="1105"/>
        <w:jc w:val="right"/>
      </w:pPr>
      <w:rPr>
        <w:rFonts w:ascii="Cambria" w:eastAsia="Cambria" w:hAnsi="Cambria" w:cs="Cambria" w:hint="default"/>
        <w:b/>
        <w:bCs/>
        <w:color w:val="231F20"/>
        <w:spacing w:val="-1"/>
        <w:w w:val="100"/>
        <w:sz w:val="22"/>
        <w:szCs w:val="22"/>
        <w:lang w:val="en-US" w:eastAsia="en-US" w:bidi="ar-SA"/>
      </w:rPr>
    </w:lvl>
    <w:lvl w:ilvl="5">
      <w:start w:val="1"/>
      <w:numFmt w:val="lowerLetter"/>
      <w:lvlText w:val="%6)"/>
      <w:lvlJc w:val="left"/>
      <w:pPr>
        <w:ind w:left="1796" w:hanging="403"/>
      </w:pPr>
      <w:rPr>
        <w:rFonts w:ascii="Cambria" w:eastAsia="Cambria" w:hAnsi="Cambria" w:cs="Cambria" w:hint="default"/>
        <w:color w:val="231F20"/>
        <w:spacing w:val="-11"/>
        <w:w w:val="100"/>
        <w:sz w:val="22"/>
        <w:szCs w:val="22"/>
        <w:lang w:val="en-US" w:eastAsia="en-US" w:bidi="ar-SA"/>
      </w:rPr>
    </w:lvl>
    <w:lvl w:ilvl="6">
      <w:numFmt w:val="bullet"/>
      <w:lvlText w:val="•"/>
      <w:lvlJc w:val="left"/>
      <w:pPr>
        <w:ind w:left="3613" w:hanging="40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426" w:hanging="40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239" w:hanging="403"/>
      </w:pPr>
      <w:rPr>
        <w:rFonts w:hint="default"/>
        <w:lang w:val="en-US" w:eastAsia="en-US" w:bidi="ar-SA"/>
      </w:rPr>
    </w:lvl>
  </w:abstractNum>
  <w:abstractNum w:abstractNumId="5" w15:restartNumberingAfterBreak="0">
    <w:nsid w:val="2FB145D3"/>
    <w:multiLevelType w:val="hybridMultilevel"/>
    <w:tmpl w:val="F9FCF2D6"/>
    <w:lvl w:ilvl="0" w:tplc="A8C8B140">
      <w:numFmt w:val="bullet"/>
      <w:lvlText w:val="—"/>
      <w:lvlJc w:val="left"/>
      <w:pPr>
        <w:ind w:left="1399" w:hanging="721"/>
      </w:pPr>
      <w:rPr>
        <w:rFonts w:ascii="Cambria" w:eastAsia="Cambria" w:hAnsi="Cambria" w:cs="Cambria" w:hint="default"/>
        <w:color w:val="231F20"/>
        <w:w w:val="100"/>
        <w:sz w:val="22"/>
        <w:szCs w:val="22"/>
        <w:lang w:val="en-US" w:eastAsia="en-US" w:bidi="ar-SA"/>
      </w:rPr>
    </w:lvl>
    <w:lvl w:ilvl="1" w:tplc="7E74A974">
      <w:numFmt w:val="bullet"/>
      <w:lvlText w:val="—"/>
      <w:lvlJc w:val="left"/>
      <w:pPr>
        <w:ind w:left="1796" w:hanging="403"/>
      </w:pPr>
      <w:rPr>
        <w:rFonts w:ascii="Cambria" w:eastAsia="Cambria" w:hAnsi="Cambria" w:cs="Cambria" w:hint="default"/>
        <w:color w:val="231F20"/>
        <w:w w:val="100"/>
        <w:sz w:val="22"/>
        <w:szCs w:val="22"/>
        <w:lang w:val="en-US" w:eastAsia="en-US" w:bidi="ar-SA"/>
      </w:rPr>
    </w:lvl>
    <w:lvl w:ilvl="2" w:tplc="3FD2EE12">
      <w:numFmt w:val="bullet"/>
      <w:lvlText w:val="•"/>
      <w:lvlJc w:val="left"/>
      <w:pPr>
        <w:ind w:left="2807" w:hanging="403"/>
      </w:pPr>
      <w:rPr>
        <w:rFonts w:hint="default"/>
        <w:lang w:val="en-US" w:eastAsia="en-US" w:bidi="ar-SA"/>
      </w:rPr>
    </w:lvl>
    <w:lvl w:ilvl="3" w:tplc="CF78DED6">
      <w:numFmt w:val="bullet"/>
      <w:lvlText w:val="•"/>
      <w:lvlJc w:val="left"/>
      <w:pPr>
        <w:ind w:left="3814" w:hanging="403"/>
      </w:pPr>
      <w:rPr>
        <w:rFonts w:hint="default"/>
        <w:lang w:val="en-US" w:eastAsia="en-US" w:bidi="ar-SA"/>
      </w:rPr>
    </w:lvl>
    <w:lvl w:ilvl="4" w:tplc="6DAE310C">
      <w:numFmt w:val="bullet"/>
      <w:lvlText w:val="•"/>
      <w:lvlJc w:val="left"/>
      <w:pPr>
        <w:ind w:left="4821" w:hanging="403"/>
      </w:pPr>
      <w:rPr>
        <w:rFonts w:hint="default"/>
        <w:lang w:val="en-US" w:eastAsia="en-US" w:bidi="ar-SA"/>
      </w:rPr>
    </w:lvl>
    <w:lvl w:ilvl="5" w:tplc="F6441DBA">
      <w:numFmt w:val="bullet"/>
      <w:lvlText w:val="•"/>
      <w:lvlJc w:val="left"/>
      <w:pPr>
        <w:ind w:left="5829" w:hanging="403"/>
      </w:pPr>
      <w:rPr>
        <w:rFonts w:hint="default"/>
        <w:lang w:val="en-US" w:eastAsia="en-US" w:bidi="ar-SA"/>
      </w:rPr>
    </w:lvl>
    <w:lvl w:ilvl="6" w:tplc="AF746178">
      <w:numFmt w:val="bullet"/>
      <w:lvlText w:val="•"/>
      <w:lvlJc w:val="left"/>
      <w:pPr>
        <w:ind w:left="6836" w:hanging="403"/>
      </w:pPr>
      <w:rPr>
        <w:rFonts w:hint="default"/>
        <w:lang w:val="en-US" w:eastAsia="en-US" w:bidi="ar-SA"/>
      </w:rPr>
    </w:lvl>
    <w:lvl w:ilvl="7" w:tplc="CB226F42">
      <w:numFmt w:val="bullet"/>
      <w:lvlText w:val="•"/>
      <w:lvlJc w:val="left"/>
      <w:pPr>
        <w:ind w:left="7843" w:hanging="403"/>
      </w:pPr>
      <w:rPr>
        <w:rFonts w:hint="default"/>
        <w:lang w:val="en-US" w:eastAsia="en-US" w:bidi="ar-SA"/>
      </w:rPr>
    </w:lvl>
    <w:lvl w:ilvl="8" w:tplc="8E886708">
      <w:numFmt w:val="bullet"/>
      <w:lvlText w:val="•"/>
      <w:lvlJc w:val="left"/>
      <w:pPr>
        <w:ind w:left="8850" w:hanging="403"/>
      </w:pPr>
      <w:rPr>
        <w:rFonts w:hint="default"/>
        <w:lang w:val="en-US" w:eastAsia="en-US" w:bidi="ar-SA"/>
      </w:rPr>
    </w:lvl>
  </w:abstractNum>
  <w:abstractNum w:abstractNumId="6" w15:restartNumberingAfterBreak="0">
    <w:nsid w:val="4D9A5E53"/>
    <w:multiLevelType w:val="hybridMultilevel"/>
    <w:tmpl w:val="C21C3DB8"/>
    <w:lvl w:ilvl="0" w:tplc="47560DE8">
      <w:start w:val="1"/>
      <w:numFmt w:val="lowerLetter"/>
      <w:lvlText w:val="%1)"/>
      <w:lvlJc w:val="left"/>
      <w:pPr>
        <w:ind w:left="1399" w:hanging="403"/>
      </w:pPr>
      <w:rPr>
        <w:rFonts w:ascii="Cambria" w:eastAsia="Cambria" w:hAnsi="Cambria" w:cs="Cambria" w:hint="default"/>
        <w:color w:val="231F20"/>
        <w:spacing w:val="-11"/>
        <w:w w:val="100"/>
        <w:sz w:val="22"/>
        <w:szCs w:val="22"/>
        <w:lang w:val="en-US" w:eastAsia="en-US" w:bidi="ar-SA"/>
      </w:rPr>
    </w:lvl>
    <w:lvl w:ilvl="1" w:tplc="CA523C2A">
      <w:numFmt w:val="bullet"/>
      <w:lvlText w:val="•"/>
      <w:lvlJc w:val="left"/>
      <w:pPr>
        <w:ind w:left="2346" w:hanging="403"/>
      </w:pPr>
      <w:rPr>
        <w:rFonts w:hint="default"/>
        <w:lang w:val="en-US" w:eastAsia="en-US" w:bidi="ar-SA"/>
      </w:rPr>
    </w:lvl>
    <w:lvl w:ilvl="2" w:tplc="784EC328">
      <w:numFmt w:val="bullet"/>
      <w:lvlText w:val="•"/>
      <w:lvlJc w:val="left"/>
      <w:pPr>
        <w:ind w:left="3293" w:hanging="403"/>
      </w:pPr>
      <w:rPr>
        <w:rFonts w:hint="default"/>
        <w:lang w:val="en-US" w:eastAsia="en-US" w:bidi="ar-SA"/>
      </w:rPr>
    </w:lvl>
    <w:lvl w:ilvl="3" w:tplc="804A1A60">
      <w:numFmt w:val="bullet"/>
      <w:lvlText w:val="•"/>
      <w:lvlJc w:val="left"/>
      <w:pPr>
        <w:ind w:left="4239" w:hanging="403"/>
      </w:pPr>
      <w:rPr>
        <w:rFonts w:hint="default"/>
        <w:lang w:val="en-US" w:eastAsia="en-US" w:bidi="ar-SA"/>
      </w:rPr>
    </w:lvl>
    <w:lvl w:ilvl="4" w:tplc="22BE5558">
      <w:numFmt w:val="bullet"/>
      <w:lvlText w:val="•"/>
      <w:lvlJc w:val="left"/>
      <w:pPr>
        <w:ind w:left="5186" w:hanging="403"/>
      </w:pPr>
      <w:rPr>
        <w:rFonts w:hint="default"/>
        <w:lang w:val="en-US" w:eastAsia="en-US" w:bidi="ar-SA"/>
      </w:rPr>
    </w:lvl>
    <w:lvl w:ilvl="5" w:tplc="A0DCA6D4">
      <w:numFmt w:val="bullet"/>
      <w:lvlText w:val="•"/>
      <w:lvlJc w:val="left"/>
      <w:pPr>
        <w:ind w:left="6132" w:hanging="403"/>
      </w:pPr>
      <w:rPr>
        <w:rFonts w:hint="default"/>
        <w:lang w:val="en-US" w:eastAsia="en-US" w:bidi="ar-SA"/>
      </w:rPr>
    </w:lvl>
    <w:lvl w:ilvl="6" w:tplc="A914F5AE">
      <w:numFmt w:val="bullet"/>
      <w:lvlText w:val="•"/>
      <w:lvlJc w:val="left"/>
      <w:pPr>
        <w:ind w:left="7079" w:hanging="403"/>
      </w:pPr>
      <w:rPr>
        <w:rFonts w:hint="default"/>
        <w:lang w:val="en-US" w:eastAsia="en-US" w:bidi="ar-SA"/>
      </w:rPr>
    </w:lvl>
    <w:lvl w:ilvl="7" w:tplc="B656B3F6">
      <w:numFmt w:val="bullet"/>
      <w:lvlText w:val="•"/>
      <w:lvlJc w:val="left"/>
      <w:pPr>
        <w:ind w:left="8025" w:hanging="403"/>
      </w:pPr>
      <w:rPr>
        <w:rFonts w:hint="default"/>
        <w:lang w:val="en-US" w:eastAsia="en-US" w:bidi="ar-SA"/>
      </w:rPr>
    </w:lvl>
    <w:lvl w:ilvl="8" w:tplc="8B6E8EAE">
      <w:numFmt w:val="bullet"/>
      <w:lvlText w:val="•"/>
      <w:lvlJc w:val="left"/>
      <w:pPr>
        <w:ind w:left="8972" w:hanging="403"/>
      </w:pPr>
      <w:rPr>
        <w:rFonts w:hint="default"/>
        <w:lang w:val="en-US" w:eastAsia="en-US" w:bidi="ar-SA"/>
      </w:rPr>
    </w:lvl>
  </w:abstractNum>
  <w:abstractNum w:abstractNumId="7" w15:restartNumberingAfterBreak="0">
    <w:nsid w:val="52927D19"/>
    <w:multiLevelType w:val="hybridMultilevel"/>
    <w:tmpl w:val="107487F0"/>
    <w:lvl w:ilvl="0" w:tplc="849E0060">
      <w:numFmt w:val="bullet"/>
      <w:lvlText w:val="—"/>
      <w:lvlJc w:val="left"/>
      <w:pPr>
        <w:ind w:left="1399" w:hanging="403"/>
      </w:pPr>
      <w:rPr>
        <w:rFonts w:ascii="Cambria" w:eastAsia="Cambria" w:hAnsi="Cambria" w:cs="Cambria" w:hint="default"/>
        <w:color w:val="231F20"/>
        <w:w w:val="100"/>
        <w:sz w:val="22"/>
        <w:szCs w:val="22"/>
        <w:lang w:val="en-US" w:eastAsia="en-US" w:bidi="ar-SA"/>
      </w:rPr>
    </w:lvl>
    <w:lvl w:ilvl="1" w:tplc="B35EBBB4">
      <w:numFmt w:val="bullet"/>
      <w:lvlText w:val="•"/>
      <w:lvlJc w:val="left"/>
      <w:pPr>
        <w:ind w:left="2346" w:hanging="403"/>
      </w:pPr>
      <w:rPr>
        <w:rFonts w:hint="default"/>
        <w:lang w:val="en-US" w:eastAsia="en-US" w:bidi="ar-SA"/>
      </w:rPr>
    </w:lvl>
    <w:lvl w:ilvl="2" w:tplc="7C8A164A">
      <w:numFmt w:val="bullet"/>
      <w:lvlText w:val="•"/>
      <w:lvlJc w:val="left"/>
      <w:pPr>
        <w:ind w:left="3293" w:hanging="403"/>
      </w:pPr>
      <w:rPr>
        <w:rFonts w:hint="default"/>
        <w:lang w:val="en-US" w:eastAsia="en-US" w:bidi="ar-SA"/>
      </w:rPr>
    </w:lvl>
    <w:lvl w:ilvl="3" w:tplc="65D88D54">
      <w:numFmt w:val="bullet"/>
      <w:lvlText w:val="•"/>
      <w:lvlJc w:val="left"/>
      <w:pPr>
        <w:ind w:left="4239" w:hanging="403"/>
      </w:pPr>
      <w:rPr>
        <w:rFonts w:hint="default"/>
        <w:lang w:val="en-US" w:eastAsia="en-US" w:bidi="ar-SA"/>
      </w:rPr>
    </w:lvl>
    <w:lvl w:ilvl="4" w:tplc="4ACA9A12">
      <w:numFmt w:val="bullet"/>
      <w:lvlText w:val="•"/>
      <w:lvlJc w:val="left"/>
      <w:pPr>
        <w:ind w:left="5186" w:hanging="403"/>
      </w:pPr>
      <w:rPr>
        <w:rFonts w:hint="default"/>
        <w:lang w:val="en-US" w:eastAsia="en-US" w:bidi="ar-SA"/>
      </w:rPr>
    </w:lvl>
    <w:lvl w:ilvl="5" w:tplc="20A2523E">
      <w:numFmt w:val="bullet"/>
      <w:lvlText w:val="•"/>
      <w:lvlJc w:val="left"/>
      <w:pPr>
        <w:ind w:left="6132" w:hanging="403"/>
      </w:pPr>
      <w:rPr>
        <w:rFonts w:hint="default"/>
        <w:lang w:val="en-US" w:eastAsia="en-US" w:bidi="ar-SA"/>
      </w:rPr>
    </w:lvl>
    <w:lvl w:ilvl="6" w:tplc="786C4F4E">
      <w:numFmt w:val="bullet"/>
      <w:lvlText w:val="•"/>
      <w:lvlJc w:val="left"/>
      <w:pPr>
        <w:ind w:left="7079" w:hanging="403"/>
      </w:pPr>
      <w:rPr>
        <w:rFonts w:hint="default"/>
        <w:lang w:val="en-US" w:eastAsia="en-US" w:bidi="ar-SA"/>
      </w:rPr>
    </w:lvl>
    <w:lvl w:ilvl="7" w:tplc="EE889808">
      <w:numFmt w:val="bullet"/>
      <w:lvlText w:val="•"/>
      <w:lvlJc w:val="left"/>
      <w:pPr>
        <w:ind w:left="8025" w:hanging="403"/>
      </w:pPr>
      <w:rPr>
        <w:rFonts w:hint="default"/>
        <w:lang w:val="en-US" w:eastAsia="en-US" w:bidi="ar-SA"/>
      </w:rPr>
    </w:lvl>
    <w:lvl w:ilvl="8" w:tplc="E0BAED18">
      <w:numFmt w:val="bullet"/>
      <w:lvlText w:val="•"/>
      <w:lvlJc w:val="left"/>
      <w:pPr>
        <w:ind w:left="8972" w:hanging="403"/>
      </w:pPr>
      <w:rPr>
        <w:rFonts w:hint="default"/>
        <w:lang w:val="en-US" w:eastAsia="en-US" w:bidi="ar-SA"/>
      </w:rPr>
    </w:lvl>
  </w:abstractNum>
  <w:abstractNum w:abstractNumId="8" w15:restartNumberingAfterBreak="0">
    <w:nsid w:val="67782186"/>
    <w:multiLevelType w:val="hybridMultilevel"/>
    <w:tmpl w:val="7F648832"/>
    <w:lvl w:ilvl="0" w:tplc="739C8E22">
      <w:start w:val="1"/>
      <w:numFmt w:val="lowerLetter"/>
      <w:lvlText w:val="%1)"/>
      <w:lvlJc w:val="left"/>
      <w:pPr>
        <w:ind w:left="1399" w:hanging="403"/>
        <w:jc w:val="right"/>
      </w:pPr>
      <w:rPr>
        <w:rFonts w:ascii="Cambria" w:eastAsia="Cambria" w:hAnsi="Cambria" w:cs="Cambria" w:hint="default"/>
        <w:color w:val="231F20"/>
        <w:spacing w:val="-11"/>
        <w:w w:val="100"/>
        <w:sz w:val="22"/>
        <w:szCs w:val="22"/>
        <w:lang w:val="en-US" w:eastAsia="en-US" w:bidi="ar-SA"/>
      </w:rPr>
    </w:lvl>
    <w:lvl w:ilvl="1" w:tplc="32E04C96">
      <w:numFmt w:val="bullet"/>
      <w:lvlText w:val="•"/>
      <w:lvlJc w:val="left"/>
      <w:pPr>
        <w:ind w:left="2346" w:hanging="403"/>
      </w:pPr>
      <w:rPr>
        <w:rFonts w:hint="default"/>
        <w:lang w:val="en-US" w:eastAsia="en-US" w:bidi="ar-SA"/>
      </w:rPr>
    </w:lvl>
    <w:lvl w:ilvl="2" w:tplc="916C85F4">
      <w:numFmt w:val="bullet"/>
      <w:lvlText w:val="•"/>
      <w:lvlJc w:val="left"/>
      <w:pPr>
        <w:ind w:left="3293" w:hanging="403"/>
      </w:pPr>
      <w:rPr>
        <w:rFonts w:hint="default"/>
        <w:lang w:val="en-US" w:eastAsia="en-US" w:bidi="ar-SA"/>
      </w:rPr>
    </w:lvl>
    <w:lvl w:ilvl="3" w:tplc="472CAF6C">
      <w:numFmt w:val="bullet"/>
      <w:lvlText w:val="•"/>
      <w:lvlJc w:val="left"/>
      <w:pPr>
        <w:ind w:left="4239" w:hanging="403"/>
      </w:pPr>
      <w:rPr>
        <w:rFonts w:hint="default"/>
        <w:lang w:val="en-US" w:eastAsia="en-US" w:bidi="ar-SA"/>
      </w:rPr>
    </w:lvl>
    <w:lvl w:ilvl="4" w:tplc="42949CEE">
      <w:numFmt w:val="bullet"/>
      <w:lvlText w:val="•"/>
      <w:lvlJc w:val="left"/>
      <w:pPr>
        <w:ind w:left="5186" w:hanging="403"/>
      </w:pPr>
      <w:rPr>
        <w:rFonts w:hint="default"/>
        <w:lang w:val="en-US" w:eastAsia="en-US" w:bidi="ar-SA"/>
      </w:rPr>
    </w:lvl>
    <w:lvl w:ilvl="5" w:tplc="E7846276">
      <w:numFmt w:val="bullet"/>
      <w:lvlText w:val="•"/>
      <w:lvlJc w:val="left"/>
      <w:pPr>
        <w:ind w:left="6132" w:hanging="403"/>
      </w:pPr>
      <w:rPr>
        <w:rFonts w:hint="default"/>
        <w:lang w:val="en-US" w:eastAsia="en-US" w:bidi="ar-SA"/>
      </w:rPr>
    </w:lvl>
    <w:lvl w:ilvl="6" w:tplc="B62424F2">
      <w:numFmt w:val="bullet"/>
      <w:lvlText w:val="•"/>
      <w:lvlJc w:val="left"/>
      <w:pPr>
        <w:ind w:left="7079" w:hanging="403"/>
      </w:pPr>
      <w:rPr>
        <w:rFonts w:hint="default"/>
        <w:lang w:val="en-US" w:eastAsia="en-US" w:bidi="ar-SA"/>
      </w:rPr>
    </w:lvl>
    <w:lvl w:ilvl="7" w:tplc="C474233A">
      <w:numFmt w:val="bullet"/>
      <w:lvlText w:val="•"/>
      <w:lvlJc w:val="left"/>
      <w:pPr>
        <w:ind w:left="8025" w:hanging="403"/>
      </w:pPr>
      <w:rPr>
        <w:rFonts w:hint="default"/>
        <w:lang w:val="en-US" w:eastAsia="en-US" w:bidi="ar-SA"/>
      </w:rPr>
    </w:lvl>
    <w:lvl w:ilvl="8" w:tplc="AB44CF8E">
      <w:numFmt w:val="bullet"/>
      <w:lvlText w:val="•"/>
      <w:lvlJc w:val="left"/>
      <w:pPr>
        <w:ind w:left="8972" w:hanging="403"/>
      </w:pPr>
      <w:rPr>
        <w:rFonts w:hint="default"/>
        <w:lang w:val="en-US" w:eastAsia="en-US" w:bidi="ar-SA"/>
      </w:rPr>
    </w:lvl>
  </w:abstractNum>
  <w:abstractNum w:abstractNumId="9" w15:restartNumberingAfterBreak="0">
    <w:nsid w:val="7545327C"/>
    <w:multiLevelType w:val="hybridMultilevel"/>
    <w:tmpl w:val="E94A7432"/>
    <w:lvl w:ilvl="0" w:tplc="3D7E57B0">
      <w:numFmt w:val="bullet"/>
      <w:lvlText w:val="—"/>
      <w:lvlJc w:val="left"/>
      <w:pPr>
        <w:ind w:left="1037" w:hanging="720"/>
      </w:pPr>
      <w:rPr>
        <w:rFonts w:ascii="Cambria" w:eastAsia="Cambria" w:hAnsi="Cambria" w:cs="Cambria" w:hint="default"/>
        <w:i/>
        <w:iCs/>
        <w:color w:val="231F20"/>
        <w:w w:val="100"/>
        <w:sz w:val="22"/>
        <w:szCs w:val="22"/>
        <w:lang w:val="en-US" w:eastAsia="en-US" w:bidi="ar-SA"/>
      </w:rPr>
    </w:lvl>
    <w:lvl w:ilvl="1" w:tplc="4E1025F8">
      <w:numFmt w:val="bullet"/>
      <w:lvlText w:val="—"/>
      <w:lvlJc w:val="left"/>
      <w:pPr>
        <w:ind w:left="1399" w:hanging="403"/>
      </w:pPr>
      <w:rPr>
        <w:rFonts w:ascii="Cambria" w:eastAsia="Cambria" w:hAnsi="Cambria" w:cs="Cambria" w:hint="default"/>
        <w:color w:val="231F20"/>
        <w:w w:val="100"/>
        <w:sz w:val="22"/>
        <w:szCs w:val="22"/>
        <w:lang w:val="en-US" w:eastAsia="en-US" w:bidi="ar-SA"/>
      </w:rPr>
    </w:lvl>
    <w:lvl w:ilvl="2" w:tplc="270EB3B0">
      <w:numFmt w:val="bullet"/>
      <w:lvlText w:val="•"/>
      <w:lvlJc w:val="left"/>
      <w:pPr>
        <w:ind w:left="2451" w:hanging="403"/>
      </w:pPr>
      <w:rPr>
        <w:rFonts w:hint="default"/>
        <w:lang w:val="en-US" w:eastAsia="en-US" w:bidi="ar-SA"/>
      </w:rPr>
    </w:lvl>
    <w:lvl w:ilvl="3" w:tplc="F3C8E5D4">
      <w:numFmt w:val="bullet"/>
      <w:lvlText w:val="•"/>
      <w:lvlJc w:val="left"/>
      <w:pPr>
        <w:ind w:left="3503" w:hanging="403"/>
      </w:pPr>
      <w:rPr>
        <w:rFonts w:hint="default"/>
        <w:lang w:val="en-US" w:eastAsia="en-US" w:bidi="ar-SA"/>
      </w:rPr>
    </w:lvl>
    <w:lvl w:ilvl="4" w:tplc="A8100766">
      <w:numFmt w:val="bullet"/>
      <w:lvlText w:val="•"/>
      <w:lvlJc w:val="left"/>
      <w:pPr>
        <w:ind w:left="4555" w:hanging="403"/>
      </w:pPr>
      <w:rPr>
        <w:rFonts w:hint="default"/>
        <w:lang w:val="en-US" w:eastAsia="en-US" w:bidi="ar-SA"/>
      </w:rPr>
    </w:lvl>
    <w:lvl w:ilvl="5" w:tplc="2D684AE4">
      <w:numFmt w:val="bullet"/>
      <w:lvlText w:val="•"/>
      <w:lvlJc w:val="left"/>
      <w:pPr>
        <w:ind w:left="5606" w:hanging="403"/>
      </w:pPr>
      <w:rPr>
        <w:rFonts w:hint="default"/>
        <w:lang w:val="en-US" w:eastAsia="en-US" w:bidi="ar-SA"/>
      </w:rPr>
    </w:lvl>
    <w:lvl w:ilvl="6" w:tplc="9E5EF296">
      <w:numFmt w:val="bullet"/>
      <w:lvlText w:val="•"/>
      <w:lvlJc w:val="left"/>
      <w:pPr>
        <w:ind w:left="6658" w:hanging="403"/>
      </w:pPr>
      <w:rPr>
        <w:rFonts w:hint="default"/>
        <w:lang w:val="en-US" w:eastAsia="en-US" w:bidi="ar-SA"/>
      </w:rPr>
    </w:lvl>
    <w:lvl w:ilvl="7" w:tplc="E6A4BDC2">
      <w:numFmt w:val="bullet"/>
      <w:lvlText w:val="•"/>
      <w:lvlJc w:val="left"/>
      <w:pPr>
        <w:ind w:left="7710" w:hanging="403"/>
      </w:pPr>
      <w:rPr>
        <w:rFonts w:hint="default"/>
        <w:lang w:val="en-US" w:eastAsia="en-US" w:bidi="ar-SA"/>
      </w:rPr>
    </w:lvl>
    <w:lvl w:ilvl="8" w:tplc="4640567A">
      <w:numFmt w:val="bullet"/>
      <w:lvlText w:val="•"/>
      <w:lvlJc w:val="left"/>
      <w:pPr>
        <w:ind w:left="8762" w:hanging="403"/>
      </w:pPr>
      <w:rPr>
        <w:rFonts w:hint="default"/>
        <w:lang w:val="en-US" w:eastAsia="en-US" w:bidi="ar-SA"/>
      </w:rPr>
    </w:lvl>
  </w:abstractNum>
  <w:abstractNum w:abstractNumId="10" w15:restartNumberingAfterBreak="0">
    <w:nsid w:val="77BB12FC"/>
    <w:multiLevelType w:val="multilevel"/>
    <w:tmpl w:val="1382DD16"/>
    <w:lvl w:ilvl="0">
      <w:start w:val="1"/>
      <w:numFmt w:val="decimal"/>
      <w:lvlText w:val="%1"/>
      <w:lvlJc w:val="left"/>
      <w:pPr>
        <w:ind w:left="1677" w:hanging="681"/>
      </w:pPr>
      <w:rPr>
        <w:rFonts w:ascii="Cambria" w:eastAsia="Cambria" w:hAnsi="Cambria" w:cs="Cambria" w:hint="default"/>
        <w:b/>
        <w:bCs/>
        <w:color w:val="231F2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357" w:hanging="681"/>
      </w:pPr>
      <w:rPr>
        <w:rFonts w:ascii="Cambria" w:eastAsia="Cambria" w:hAnsi="Cambria" w:cs="Cambria" w:hint="default"/>
        <w:color w:val="231F2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51" w:hanging="794"/>
      </w:pPr>
      <w:rPr>
        <w:rFonts w:ascii="Cambria" w:eastAsia="Cambria" w:hAnsi="Cambria" w:cs="Cambria" w:hint="default"/>
        <w:color w:val="231F2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123" w:hanging="79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86" w:hanging="79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49" w:hanging="79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012" w:hanging="79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975" w:hanging="79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39" w:hanging="794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4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02949"/>
    <w:rsid w:val="0000412E"/>
    <w:rsid w:val="0000471E"/>
    <w:rsid w:val="00006B70"/>
    <w:rsid w:val="00073774"/>
    <w:rsid w:val="00105386"/>
    <w:rsid w:val="0014012F"/>
    <w:rsid w:val="001642EF"/>
    <w:rsid w:val="00221526"/>
    <w:rsid w:val="00392E1C"/>
    <w:rsid w:val="003F3A59"/>
    <w:rsid w:val="00461E62"/>
    <w:rsid w:val="004D2DE1"/>
    <w:rsid w:val="005867C7"/>
    <w:rsid w:val="005B79CA"/>
    <w:rsid w:val="005D6526"/>
    <w:rsid w:val="00607231"/>
    <w:rsid w:val="00617B4A"/>
    <w:rsid w:val="006D5AED"/>
    <w:rsid w:val="006F06CF"/>
    <w:rsid w:val="00734EFC"/>
    <w:rsid w:val="00802949"/>
    <w:rsid w:val="00853FB5"/>
    <w:rsid w:val="00865BCE"/>
    <w:rsid w:val="0089469E"/>
    <w:rsid w:val="008C057D"/>
    <w:rsid w:val="00921DCF"/>
    <w:rsid w:val="00966776"/>
    <w:rsid w:val="00990652"/>
    <w:rsid w:val="00993139"/>
    <w:rsid w:val="009A0BC8"/>
    <w:rsid w:val="009A1719"/>
    <w:rsid w:val="009F001E"/>
    <w:rsid w:val="00AF7288"/>
    <w:rsid w:val="00B52844"/>
    <w:rsid w:val="00B8448A"/>
    <w:rsid w:val="00B84C39"/>
    <w:rsid w:val="00B9553F"/>
    <w:rsid w:val="00C0228B"/>
    <w:rsid w:val="00C9538A"/>
    <w:rsid w:val="00D67161"/>
    <w:rsid w:val="00D71F6D"/>
    <w:rsid w:val="00D7493E"/>
    <w:rsid w:val="00D80FBB"/>
    <w:rsid w:val="00E76285"/>
    <w:rsid w:val="00F35FCB"/>
    <w:rsid w:val="00F87CED"/>
    <w:rsid w:val="00FA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795AF"/>
  <w15:docId w15:val="{CB92895E-E442-4C7B-9BCD-EDB36133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Cambria" w:eastAsia="Cambria" w:hAnsi="Cambria" w:cs="Cambria"/>
    </w:rPr>
  </w:style>
  <w:style w:type="paragraph" w:styleId="1">
    <w:name w:val="heading 1"/>
    <w:basedOn w:val="a"/>
    <w:uiPriority w:val="1"/>
    <w:qFormat/>
    <w:pPr>
      <w:ind w:left="997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228"/>
      <w:ind w:left="968" w:right="89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ind w:left="1394" w:hanging="398"/>
      <w:outlineLvl w:val="2"/>
    </w:pPr>
    <w:rPr>
      <w:b/>
      <w:bCs/>
      <w:sz w:val="26"/>
      <w:szCs w:val="26"/>
    </w:rPr>
  </w:style>
  <w:style w:type="paragraph" w:styleId="4">
    <w:name w:val="heading 4"/>
    <w:basedOn w:val="a"/>
    <w:uiPriority w:val="1"/>
    <w:qFormat/>
    <w:pPr>
      <w:spacing w:before="20"/>
      <w:ind w:left="20"/>
      <w:outlineLvl w:val="3"/>
    </w:pPr>
    <w:rPr>
      <w:b/>
      <w:bCs/>
      <w:sz w:val="24"/>
      <w:szCs w:val="24"/>
    </w:rPr>
  </w:style>
  <w:style w:type="paragraph" w:styleId="5">
    <w:name w:val="heading 5"/>
    <w:basedOn w:val="a"/>
    <w:uiPriority w:val="1"/>
    <w:qFormat/>
    <w:pPr>
      <w:ind w:left="317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97"/>
      <w:ind w:left="997" w:hanging="681"/>
    </w:pPr>
    <w:rPr>
      <w:b/>
      <w:bCs/>
    </w:rPr>
  </w:style>
  <w:style w:type="paragraph" w:styleId="20">
    <w:name w:val="toc 2"/>
    <w:basedOn w:val="a"/>
    <w:uiPriority w:val="39"/>
    <w:qFormat/>
    <w:pPr>
      <w:spacing w:line="250" w:lineRule="exact"/>
      <w:ind w:left="1677"/>
    </w:pPr>
    <w:rPr>
      <w:b/>
      <w:bCs/>
    </w:rPr>
  </w:style>
  <w:style w:type="paragraph" w:styleId="30">
    <w:name w:val="toc 3"/>
    <w:basedOn w:val="a"/>
    <w:uiPriority w:val="1"/>
    <w:qFormat/>
    <w:pPr>
      <w:spacing w:line="242" w:lineRule="exact"/>
      <w:ind w:left="2357" w:hanging="681"/>
    </w:pPr>
  </w:style>
  <w:style w:type="paragraph" w:styleId="40">
    <w:name w:val="toc 4"/>
    <w:basedOn w:val="a"/>
    <w:uiPriority w:val="1"/>
    <w:qFormat/>
    <w:pPr>
      <w:spacing w:line="242" w:lineRule="exact"/>
      <w:ind w:left="3151" w:hanging="795"/>
    </w:p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"/>
    <w:qFormat/>
    <w:pPr>
      <w:spacing w:before="138"/>
      <w:ind w:left="880" w:right="114" w:firstLine="1119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399" w:hanging="403"/>
    </w:pPr>
  </w:style>
  <w:style w:type="paragraph" w:customStyle="1" w:styleId="TableParagraph">
    <w:name w:val="Table Paragraph"/>
    <w:basedOn w:val="a"/>
    <w:uiPriority w:val="1"/>
    <w:qFormat/>
    <w:pPr>
      <w:spacing w:before="23"/>
      <w:ind w:left="45"/>
    </w:pPr>
  </w:style>
  <w:style w:type="paragraph" w:styleId="a6">
    <w:name w:val="header"/>
    <w:basedOn w:val="a"/>
    <w:link w:val="a7"/>
    <w:uiPriority w:val="99"/>
    <w:unhideWhenUsed/>
    <w:rsid w:val="00D71F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71F6D"/>
    <w:rPr>
      <w:rFonts w:ascii="Cambria" w:eastAsia="Cambria" w:hAnsi="Cambria" w:cs="Cambria"/>
    </w:rPr>
  </w:style>
  <w:style w:type="paragraph" w:styleId="a8">
    <w:name w:val="footer"/>
    <w:basedOn w:val="a"/>
    <w:link w:val="a9"/>
    <w:uiPriority w:val="99"/>
    <w:unhideWhenUsed/>
    <w:rsid w:val="00D71F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71F6D"/>
    <w:rPr>
      <w:rFonts w:ascii="Cambria" w:eastAsia="Cambria" w:hAnsi="Cambria" w:cs="Cambria"/>
    </w:rPr>
  </w:style>
  <w:style w:type="paragraph" w:styleId="aa">
    <w:name w:val="TOC Heading"/>
    <w:basedOn w:val="1"/>
    <w:next w:val="a"/>
    <w:uiPriority w:val="39"/>
    <w:unhideWhenUsed/>
    <w:qFormat/>
    <w:rsid w:val="00221526"/>
    <w:pPr>
      <w:keepNext/>
      <w:keepLines/>
      <w:spacing w:before="240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ab">
    <w:name w:val="Hyperlink"/>
    <w:basedOn w:val="a0"/>
    <w:uiPriority w:val="99"/>
    <w:rsid w:val="00221526"/>
    <w:rPr>
      <w:rFonts w:cs="Times New Roman"/>
      <w:color w:val="0066CC"/>
      <w:u w:val="single"/>
    </w:rPr>
  </w:style>
  <w:style w:type="character" w:customStyle="1" w:styleId="FontStyle54">
    <w:name w:val="Font Style54"/>
    <w:basedOn w:val="a0"/>
    <w:uiPriority w:val="99"/>
    <w:rsid w:val="00221526"/>
    <w:rPr>
      <w:rFonts w:ascii="Bookman Old Style" w:hAnsi="Bookman Old Style" w:cs="Bookman Old Style"/>
      <w:b/>
      <w:bCs/>
      <w:color w:val="000000"/>
      <w:sz w:val="26"/>
      <w:szCs w:val="26"/>
    </w:rPr>
  </w:style>
  <w:style w:type="paragraph" w:customStyle="1" w:styleId="Style21">
    <w:name w:val="Style21"/>
    <w:basedOn w:val="a"/>
    <w:uiPriority w:val="99"/>
    <w:rsid w:val="006F06CF"/>
    <w:pPr>
      <w:adjustRightInd w:val="0"/>
    </w:pPr>
    <w:rPr>
      <w:rFonts w:ascii="Bookman Old Style" w:eastAsiaTheme="minorEastAsia" w:hAnsi="Bookman Old Style" w:cs="Times New Roman"/>
      <w:sz w:val="24"/>
      <w:szCs w:val="24"/>
      <w:lang w:val="ru-RU" w:eastAsia="ru-RU"/>
    </w:rPr>
  </w:style>
  <w:style w:type="character" w:customStyle="1" w:styleId="FontStyle38">
    <w:name w:val="Font Style38"/>
    <w:basedOn w:val="a0"/>
    <w:uiPriority w:val="99"/>
    <w:rsid w:val="006F06CF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9">
    <w:name w:val="Font Style39"/>
    <w:basedOn w:val="a0"/>
    <w:uiPriority w:val="99"/>
    <w:rsid w:val="006F06CF"/>
    <w:rPr>
      <w:rFonts w:ascii="Bookman Old Style" w:hAnsi="Bookman Old Style" w:cs="Bookman Old Style"/>
      <w:b/>
      <w:bCs/>
      <w:color w:val="000000"/>
      <w:sz w:val="18"/>
      <w:szCs w:val="18"/>
    </w:rPr>
  </w:style>
  <w:style w:type="paragraph" w:customStyle="1" w:styleId="11">
    <w:name w:val="1"/>
    <w:basedOn w:val="a"/>
    <w:next w:val="a4"/>
    <w:link w:val="ac"/>
    <w:qFormat/>
    <w:rsid w:val="006F06CF"/>
    <w:pPr>
      <w:autoSpaceDE/>
      <w:autoSpaceDN/>
      <w:ind w:firstLine="72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character" w:customStyle="1" w:styleId="ac">
    <w:name w:val="Название Знак"/>
    <w:link w:val="11"/>
    <w:rsid w:val="006F06CF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paragraph" w:customStyle="1" w:styleId="Style27">
    <w:name w:val="Style27"/>
    <w:basedOn w:val="a"/>
    <w:uiPriority w:val="99"/>
    <w:rsid w:val="005D6526"/>
    <w:pPr>
      <w:adjustRightInd w:val="0"/>
    </w:pPr>
    <w:rPr>
      <w:rFonts w:ascii="Book Antiqua" w:eastAsiaTheme="minorEastAsia" w:hAnsi="Book Antiqua" w:cstheme="minorBidi"/>
      <w:sz w:val="24"/>
      <w:szCs w:val="24"/>
      <w:lang w:val="ru-RU" w:eastAsia="ru-RU"/>
    </w:rPr>
  </w:style>
  <w:style w:type="paragraph" w:customStyle="1" w:styleId="Style44">
    <w:name w:val="Style44"/>
    <w:basedOn w:val="a"/>
    <w:uiPriority w:val="99"/>
    <w:rsid w:val="009F001E"/>
    <w:pPr>
      <w:adjustRightInd w:val="0"/>
    </w:pPr>
    <w:rPr>
      <w:rFonts w:ascii="Bookman Old Style" w:eastAsia="Times New Roman" w:hAnsi="Bookman Old Style" w:cs="Times New Roman"/>
      <w:sz w:val="24"/>
      <w:szCs w:val="24"/>
      <w:lang w:val="ru-RU" w:eastAsia="ru-RU"/>
    </w:rPr>
  </w:style>
  <w:style w:type="character" w:customStyle="1" w:styleId="FontStyle51">
    <w:name w:val="Font Style51"/>
    <w:uiPriority w:val="99"/>
    <w:rsid w:val="009F001E"/>
    <w:rPr>
      <w:rFonts w:ascii="Bookman Old Style" w:hAnsi="Bookman Old Style" w:cs="Bookman Old Style"/>
      <w:color w:val="000000"/>
      <w:sz w:val="14"/>
      <w:szCs w:val="14"/>
    </w:rPr>
  </w:style>
  <w:style w:type="character" w:customStyle="1" w:styleId="FontStyle65">
    <w:name w:val="Font Style65"/>
    <w:uiPriority w:val="99"/>
    <w:rsid w:val="009F001E"/>
    <w:rPr>
      <w:rFonts w:ascii="Bookman Old Style" w:hAnsi="Bookman Old Style" w:cs="Bookman Old Style"/>
      <w:color w:val="000000"/>
      <w:sz w:val="18"/>
      <w:szCs w:val="18"/>
    </w:rPr>
  </w:style>
  <w:style w:type="paragraph" w:styleId="ad">
    <w:name w:val="Plain Text"/>
    <w:basedOn w:val="a"/>
    <w:link w:val="ae"/>
    <w:rsid w:val="009F001E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e">
    <w:name w:val="Текст Знак"/>
    <w:basedOn w:val="a0"/>
    <w:link w:val="ad"/>
    <w:rsid w:val="009F001E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9" Type="http://schemas.openxmlformats.org/officeDocument/2006/relationships/image" Target="media/image26.png"/><Relationship Id="rId21" Type="http://schemas.openxmlformats.org/officeDocument/2006/relationships/image" Target="media/image8.png"/><Relationship Id="rId34" Type="http://schemas.openxmlformats.org/officeDocument/2006/relationships/image" Target="media/image21.png"/><Relationship Id="rId42" Type="http://schemas.openxmlformats.org/officeDocument/2006/relationships/image" Target="media/image29.png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1.png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40" Type="http://schemas.openxmlformats.org/officeDocument/2006/relationships/image" Target="media/image27.png"/><Relationship Id="rId45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image" Target="media/image23.png"/><Relationship Id="rId10" Type="http://schemas.openxmlformats.org/officeDocument/2006/relationships/header" Target="header2.xml"/><Relationship Id="rId19" Type="http://schemas.openxmlformats.org/officeDocument/2006/relationships/image" Target="media/image6.png"/><Relationship Id="rId31" Type="http://schemas.openxmlformats.org/officeDocument/2006/relationships/image" Target="media/image18.png"/><Relationship Id="rId44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2.png"/><Relationship Id="rId43" Type="http://schemas.openxmlformats.org/officeDocument/2006/relationships/header" Target="header4.xml"/><Relationship Id="rId48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image" Target="media/image20.png"/><Relationship Id="rId38" Type="http://schemas.openxmlformats.org/officeDocument/2006/relationships/image" Target="media/image25.png"/><Relationship Id="rId46" Type="http://schemas.openxmlformats.org/officeDocument/2006/relationships/footer" Target="footer5.xml"/><Relationship Id="rId20" Type="http://schemas.openxmlformats.org/officeDocument/2006/relationships/image" Target="media/image7.png"/><Relationship Id="rId41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64A64-1AB5-4323-8B86-B342DD203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24</Pages>
  <Words>5291</Words>
  <Characters>30159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14122-2:2016﻿</vt:lpstr>
    </vt:vector>
  </TitlesOfParts>
  <Company/>
  <LinksUpToDate>false</LinksUpToDate>
  <CharactersWithSpaces>35380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14122-2:2016﻿</dc:title>
  <dc:subject/>
  <cp:keywords/>
  <dc:description/>
  <cp:lastModifiedBy>erbol</cp:lastModifiedBy>
  <cp:revision>2</cp:revision>
  <dcterms:created xsi:type="dcterms:W3CDTF">2022-03-18T19:40:00Z</dcterms:created>
  <dcterms:modified xsi:type="dcterms:W3CDTF">2022-05-24T04:09:00Z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2016-05-25T00:00:00Z</vt:filetime>
  </property>
  <property fmtid="{D5CDD505-2E9C-101B-9397-08002B2CF9AE}" pid="3" name="Creator">
    <vt:lpwstr>Adobe InDesign CC 2014 (Windows)</vt:lpwstr>
  </property>
  <property fmtid="{D5CDD505-2E9C-101B-9397-08002B2CF9AE}" pid="4" name="LastSaved">
    <vt:filetime>2022-03-18T00:00:00Z</vt:filetime>
  </property>
</Properties>
</file>